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AD" w:rsidRDefault="003945AD" w:rsidP="00E7012E">
      <w:pPr>
        <w:ind w:hanging="990"/>
        <w:jc w:val="both"/>
      </w:pPr>
      <w:bookmarkStart w:id="0" w:name="_GoBack"/>
      <w:bookmarkEnd w:id="0"/>
      <w:r>
        <w:rPr>
          <w:noProof/>
        </w:rPr>
        <w:drawing>
          <wp:inline distT="0" distB="0" distL="0" distR="0" wp14:anchorId="3D6FA4A0" wp14:editId="7F0B7081">
            <wp:extent cx="7284075" cy="1743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3372" cy="1809911"/>
                    </a:xfrm>
                    <a:prstGeom prst="rect">
                      <a:avLst/>
                    </a:prstGeom>
                  </pic:spPr>
                </pic:pic>
              </a:graphicData>
            </a:graphic>
          </wp:inline>
        </w:drawing>
      </w:r>
    </w:p>
    <w:p w:rsidR="00F5004E" w:rsidRDefault="00F5004E" w:rsidP="00FF46F3">
      <w:pPr>
        <w:jc w:val="both"/>
      </w:pPr>
      <w:r>
        <w:t>Hello Everyone</w:t>
      </w:r>
    </w:p>
    <w:p w:rsidR="00F5004E" w:rsidRDefault="00F5004E" w:rsidP="00FF46F3">
      <w:pPr>
        <w:jc w:val="both"/>
      </w:pPr>
      <w:r>
        <w:t xml:space="preserve">The NJSIAA is proud to announce that the 2018-19 Online Registration is now open. Below is the Instructions on how to navigate the new system. </w:t>
      </w:r>
      <w:r w:rsidR="00EA3242" w:rsidRPr="00EA3242">
        <w:rPr>
          <w:b/>
        </w:rPr>
        <w:t>Please make sure you the complete the full registration before starting another on</w:t>
      </w:r>
      <w:r w:rsidR="00EA3242">
        <w:rPr>
          <w:b/>
        </w:rPr>
        <w:t>e</w:t>
      </w:r>
      <w:r w:rsidR="00EA3242" w:rsidRPr="00EA3242">
        <w:rPr>
          <w:b/>
        </w:rPr>
        <w:t>.</w:t>
      </w:r>
      <w:r w:rsidR="00EA3242" w:rsidRPr="00EA3242">
        <w:t xml:space="preserve"> </w:t>
      </w:r>
      <w:r>
        <w:t xml:space="preserve">We also added some screen shots of what you </w:t>
      </w:r>
      <w:r w:rsidR="005B0CCA">
        <w:t>will</w:t>
      </w:r>
      <w:r>
        <w:t xml:space="preserve"> see. Please follow the steps below. Thank you.</w:t>
      </w:r>
    </w:p>
    <w:p w:rsidR="00F44ACD" w:rsidRDefault="00DD7B4B" w:rsidP="007C6A62">
      <w:pPr>
        <w:pStyle w:val="ListParagraph"/>
        <w:numPr>
          <w:ilvl w:val="0"/>
          <w:numId w:val="2"/>
        </w:numPr>
      </w:pPr>
      <w:r>
        <w:t>If you are a New Member of NJSIAA please follow the link</w:t>
      </w:r>
      <w:r w:rsidR="005B0CCA">
        <w:t xml:space="preserve"> below</w:t>
      </w:r>
      <w:r>
        <w:t xml:space="preserve"> to access our official’s registration</w:t>
      </w:r>
      <w:r w:rsidR="005B0CCA">
        <w:t xml:space="preserve"> page</w:t>
      </w:r>
    </w:p>
    <w:p w:rsidR="00DD7B4B" w:rsidRPr="007C6A62" w:rsidRDefault="006D7AE5" w:rsidP="00DD7B4B">
      <w:pPr>
        <w:pStyle w:val="ListParagraph"/>
        <w:numPr>
          <w:ilvl w:val="0"/>
          <w:numId w:val="1"/>
        </w:numPr>
        <w:rPr>
          <w:rStyle w:val="Hyperlink"/>
          <w:color w:val="auto"/>
          <w:u w:val="none"/>
        </w:rPr>
      </w:pPr>
      <w:hyperlink r:id="rId6" w:tgtFrame="_blank" w:history="1">
        <w:r w:rsidR="00DD7B4B">
          <w:rPr>
            <w:rStyle w:val="Hyperlink"/>
            <w:rFonts w:ascii="Calibri" w:hAnsi="Calibri" w:cs="Calibri"/>
            <w:shd w:val="clear" w:color="auto" w:fill="FFFFFF"/>
          </w:rPr>
          <w:t>https://njsiaahs.arbitersports.com</w:t>
        </w:r>
      </w:hyperlink>
    </w:p>
    <w:p w:rsidR="007C6A62" w:rsidRDefault="007C6A62" w:rsidP="007C6A62">
      <w:pPr>
        <w:pStyle w:val="ListParagraph"/>
      </w:pPr>
    </w:p>
    <w:p w:rsidR="00DD7B4B" w:rsidRDefault="00DD7B4B" w:rsidP="007C6A62">
      <w:pPr>
        <w:pStyle w:val="ListParagraph"/>
        <w:numPr>
          <w:ilvl w:val="0"/>
          <w:numId w:val="2"/>
        </w:numPr>
      </w:pPr>
      <w:r>
        <w:t xml:space="preserve">If you are a returning member </w:t>
      </w:r>
      <w:r w:rsidR="005B0CCA">
        <w:t xml:space="preserve">please </w:t>
      </w:r>
      <w:r>
        <w:t xml:space="preserve">go to </w:t>
      </w:r>
      <w:hyperlink r:id="rId7" w:history="1">
        <w:r w:rsidRPr="00EE6EC4">
          <w:rPr>
            <w:rStyle w:val="Hyperlink"/>
          </w:rPr>
          <w:t>https://www.arbitersports.com</w:t>
        </w:r>
      </w:hyperlink>
      <w:r>
        <w:t xml:space="preserve"> </w:t>
      </w:r>
    </w:p>
    <w:p w:rsidR="00DD7B4B" w:rsidRDefault="00DD7B4B" w:rsidP="00DD7B4B">
      <w:pPr>
        <w:pStyle w:val="ListParagraph"/>
        <w:numPr>
          <w:ilvl w:val="0"/>
          <w:numId w:val="1"/>
        </w:numPr>
      </w:pPr>
      <w:r>
        <w:t xml:space="preserve">Sign in </w:t>
      </w:r>
    </w:p>
    <w:p w:rsidR="00DD7B4B" w:rsidRDefault="00DD7B4B" w:rsidP="00DD7B4B">
      <w:pPr>
        <w:pStyle w:val="ListParagraph"/>
        <w:numPr>
          <w:ilvl w:val="0"/>
          <w:numId w:val="1"/>
        </w:numPr>
      </w:pPr>
      <w:r>
        <w:t>Press the drop down arrow in the upper right</w:t>
      </w:r>
    </w:p>
    <w:p w:rsidR="00DD7B4B" w:rsidRDefault="00DD7B4B" w:rsidP="00DD7B4B">
      <w:pPr>
        <w:pStyle w:val="ListParagraph"/>
        <w:numPr>
          <w:ilvl w:val="0"/>
          <w:numId w:val="1"/>
        </w:numPr>
      </w:pPr>
      <w:r>
        <w:t>Select NJSIAA Central Hub</w:t>
      </w:r>
    </w:p>
    <w:p w:rsidR="00592C50" w:rsidRDefault="00592C50" w:rsidP="007C6A62">
      <w:pPr>
        <w:pStyle w:val="ListParagraph"/>
      </w:pPr>
    </w:p>
    <w:p w:rsidR="00DD7B4B" w:rsidRDefault="00DD7B4B" w:rsidP="007C6A62">
      <w:pPr>
        <w:pStyle w:val="ListParagraph"/>
        <w:numPr>
          <w:ilvl w:val="0"/>
          <w:numId w:val="2"/>
        </w:numPr>
      </w:pPr>
      <w:r>
        <w:t>Once you are either signed in or a new member at this point you should see a yellow button to register. Please press it.</w:t>
      </w:r>
      <w:r w:rsidR="00592C50">
        <w:t xml:space="preserve"> Below is a screen shot of what you will see</w:t>
      </w:r>
    </w:p>
    <w:p w:rsidR="00592C50" w:rsidRDefault="00592C50" w:rsidP="00592C50">
      <w:pPr>
        <w:pStyle w:val="ListParagraph"/>
      </w:pPr>
    </w:p>
    <w:p w:rsidR="00DD7B4B" w:rsidRDefault="00DD7B4B" w:rsidP="00DD7B4B">
      <w:pPr>
        <w:pStyle w:val="ListParagraph"/>
      </w:pPr>
      <w:r>
        <w:rPr>
          <w:noProof/>
        </w:rPr>
        <w:drawing>
          <wp:inline distT="0" distB="0" distL="0" distR="0" wp14:anchorId="1FA7ED56" wp14:editId="4096F01C">
            <wp:extent cx="1485900" cy="544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6256" cy="548627"/>
                    </a:xfrm>
                    <a:prstGeom prst="rect">
                      <a:avLst/>
                    </a:prstGeom>
                  </pic:spPr>
                </pic:pic>
              </a:graphicData>
            </a:graphic>
          </wp:inline>
        </w:drawing>
      </w:r>
    </w:p>
    <w:p w:rsidR="00592C50" w:rsidRDefault="00592C50" w:rsidP="00592C50">
      <w:pPr>
        <w:pStyle w:val="ListParagraph"/>
      </w:pPr>
    </w:p>
    <w:p w:rsidR="0055545B" w:rsidRDefault="00DD7B4B" w:rsidP="0055545B">
      <w:pPr>
        <w:pStyle w:val="ListParagraph"/>
        <w:numPr>
          <w:ilvl w:val="0"/>
          <w:numId w:val="2"/>
        </w:numPr>
      </w:pPr>
      <w:r>
        <w:t>Once you have press</w:t>
      </w:r>
      <w:r w:rsidR="005B0CCA">
        <w:t>ed</w:t>
      </w:r>
      <w:r>
        <w:t xml:space="preserve"> the above button you will be able to select if you are a Varsity</w:t>
      </w:r>
      <w:r w:rsidR="005B0CCA">
        <w:t xml:space="preserve"> Official</w:t>
      </w:r>
      <w:r>
        <w:t>, Sub Varsity</w:t>
      </w:r>
      <w:r w:rsidR="005B0CCA">
        <w:t xml:space="preserve"> (</w:t>
      </w:r>
      <w:r w:rsidR="005B0CCA">
        <w:rPr>
          <w:b/>
        </w:rPr>
        <w:t xml:space="preserve">All </w:t>
      </w:r>
      <w:r w:rsidR="005B0CCA" w:rsidRPr="005B0CCA">
        <w:rPr>
          <w:b/>
        </w:rPr>
        <w:t>Cadets should click on the Sub Varsity Tab</w:t>
      </w:r>
      <w:r w:rsidR="005B0CCA">
        <w:t>)</w:t>
      </w:r>
      <w:r>
        <w:t xml:space="preserve"> or Inactive Official.</w:t>
      </w:r>
      <w:r w:rsidR="00592C50">
        <w:t xml:space="preserve"> Below is a screen shot of what you will see</w:t>
      </w:r>
    </w:p>
    <w:p w:rsidR="0055545B" w:rsidRPr="0055545B" w:rsidRDefault="0055545B" w:rsidP="0055545B">
      <w:pPr>
        <w:ind w:left="360"/>
      </w:pPr>
      <w:r w:rsidRPr="0055545B">
        <w:rPr>
          <w:rFonts w:eastAsia="Times New Roman" w:cs="Arial"/>
          <w:b/>
          <w:bCs/>
          <w:color w:val="333333"/>
          <w:sz w:val="18"/>
          <w:szCs w:val="18"/>
        </w:rPr>
        <w:t> </w:t>
      </w:r>
      <w:r w:rsidR="00B45DF8">
        <w:rPr>
          <w:rFonts w:eastAsia="Times New Roman" w:cs="Arial"/>
          <w:b/>
          <w:bCs/>
          <w:color w:val="333333"/>
          <w:sz w:val="18"/>
          <w:szCs w:val="18"/>
        </w:rPr>
        <w:t xml:space="preserve">                       </w:t>
      </w:r>
      <w:r w:rsidRPr="0055545B">
        <w:rPr>
          <w:rFonts w:eastAsia="Times New Roman" w:cs="Arial"/>
          <w:b/>
          <w:bCs/>
          <w:color w:val="333333"/>
          <w:sz w:val="21"/>
          <w:szCs w:val="21"/>
        </w:rPr>
        <w:t>Varsity</w:t>
      </w:r>
      <w:r w:rsidRPr="0055545B">
        <w:rPr>
          <w:rFonts w:eastAsia="Times New Roman" w:cs="Arial"/>
          <w:b/>
          <w:bCs/>
          <w:color w:val="333333"/>
          <w:sz w:val="18"/>
          <w:szCs w:val="18"/>
        </w:rPr>
        <w:t>                    </w:t>
      </w:r>
      <w:r w:rsidRPr="0055545B">
        <w:rPr>
          <w:rFonts w:eastAsia="Times New Roman" w:cs="Arial"/>
          <w:b/>
          <w:bCs/>
          <w:color w:val="333333"/>
          <w:sz w:val="21"/>
          <w:szCs w:val="21"/>
        </w:rPr>
        <w:t xml:space="preserve">               </w:t>
      </w:r>
      <w:r w:rsidR="00B45DF8">
        <w:rPr>
          <w:rFonts w:eastAsia="Times New Roman" w:cs="Arial"/>
          <w:b/>
          <w:bCs/>
          <w:color w:val="333333"/>
          <w:sz w:val="21"/>
          <w:szCs w:val="21"/>
        </w:rPr>
        <w:t xml:space="preserve">         </w:t>
      </w:r>
      <w:r w:rsidRPr="0055545B">
        <w:rPr>
          <w:rFonts w:eastAsia="Times New Roman" w:cs="Arial"/>
          <w:b/>
          <w:bCs/>
          <w:color w:val="333333"/>
          <w:sz w:val="21"/>
          <w:szCs w:val="21"/>
        </w:rPr>
        <w:t xml:space="preserve"> Sub Varsity</w:t>
      </w:r>
      <w:r w:rsidRPr="0055545B">
        <w:rPr>
          <w:rFonts w:eastAsia="Times New Roman" w:cs="Arial"/>
          <w:b/>
          <w:bCs/>
          <w:color w:val="333333"/>
          <w:sz w:val="18"/>
          <w:szCs w:val="18"/>
        </w:rPr>
        <w:t>                                       </w:t>
      </w:r>
      <w:r w:rsidR="00B45DF8">
        <w:rPr>
          <w:rFonts w:eastAsia="Times New Roman" w:cs="Arial"/>
          <w:b/>
          <w:bCs/>
          <w:color w:val="333333"/>
          <w:sz w:val="18"/>
          <w:szCs w:val="18"/>
        </w:rPr>
        <w:t xml:space="preserve">      </w:t>
      </w:r>
      <w:r w:rsidRPr="0055545B">
        <w:rPr>
          <w:rFonts w:eastAsia="Times New Roman" w:cs="Arial"/>
          <w:b/>
          <w:bCs/>
          <w:color w:val="333333"/>
          <w:sz w:val="21"/>
          <w:szCs w:val="21"/>
        </w:rPr>
        <w:t>Inactive</w:t>
      </w:r>
    </w:p>
    <w:p w:rsidR="0055545B" w:rsidRPr="0089290C" w:rsidRDefault="00B45DF8" w:rsidP="0055545B">
      <w:pPr>
        <w:spacing w:before="150" w:after="150"/>
        <w:rPr>
          <w:rFonts w:eastAsia="Times New Roman" w:cs="Arial"/>
          <w:color w:val="333333"/>
          <w:sz w:val="18"/>
          <w:szCs w:val="18"/>
        </w:rPr>
      </w:pPr>
      <w:r>
        <w:rPr>
          <w:rFonts w:eastAsia="Times New Roman" w:cs="Arial"/>
          <w:color w:val="333333"/>
          <w:sz w:val="18"/>
          <w:szCs w:val="18"/>
        </w:rPr>
        <w:t xml:space="preserve">             </w:t>
      </w:r>
      <w:r w:rsidR="0055545B" w:rsidRPr="0089290C">
        <w:rPr>
          <w:rFonts w:eastAsia="Times New Roman" w:cs="Arial"/>
          <w:noProof/>
          <w:color w:val="375182"/>
          <w:sz w:val="18"/>
          <w:szCs w:val="18"/>
        </w:rPr>
        <w:drawing>
          <wp:inline distT="0" distB="0" distL="0" distR="0" wp14:anchorId="6453BC88" wp14:editId="7B74A510">
            <wp:extent cx="1543050" cy="543957"/>
            <wp:effectExtent l="0" t="0" r="0" b="8890"/>
            <wp:docPr id="5" name="Picture 5" descr="https://njsiaahs.arbitersports.com/Groups/103626/Library/images/button.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jsiaahs.arbitersports.com/Groups/103626/Library/images/button.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820" cy="559740"/>
                    </a:xfrm>
                    <a:prstGeom prst="rect">
                      <a:avLst/>
                    </a:prstGeom>
                    <a:noFill/>
                    <a:ln>
                      <a:noFill/>
                    </a:ln>
                  </pic:spPr>
                </pic:pic>
              </a:graphicData>
            </a:graphic>
          </wp:inline>
        </w:drawing>
      </w:r>
      <w:r w:rsidR="0055545B" w:rsidRPr="0089290C">
        <w:rPr>
          <w:rFonts w:eastAsia="Times New Roman" w:cs="Arial"/>
          <w:color w:val="333333"/>
          <w:sz w:val="18"/>
          <w:szCs w:val="18"/>
        </w:rPr>
        <w:t>      </w:t>
      </w:r>
      <w:r w:rsidR="0055545B" w:rsidRPr="0089290C">
        <w:rPr>
          <w:rFonts w:eastAsia="Times New Roman" w:cs="Arial"/>
          <w:noProof/>
          <w:color w:val="375182"/>
          <w:sz w:val="18"/>
          <w:szCs w:val="18"/>
        </w:rPr>
        <w:drawing>
          <wp:inline distT="0" distB="0" distL="0" distR="0" wp14:anchorId="44ED5A16" wp14:editId="60A5E0D2">
            <wp:extent cx="1562100" cy="548594"/>
            <wp:effectExtent l="0" t="0" r="0" b="4445"/>
            <wp:docPr id="6" name="Picture 6" descr="https://njsiaahs.arbitersports.com/Groups/103626/Library/images/button(1).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jsiaahs.arbitersports.com/Groups/103626/Library/images/button(1).gif">
                      <a:hlinkClick r:id="rId1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178" cy="570044"/>
                    </a:xfrm>
                    <a:prstGeom prst="rect">
                      <a:avLst/>
                    </a:prstGeom>
                    <a:noFill/>
                    <a:ln>
                      <a:noFill/>
                    </a:ln>
                  </pic:spPr>
                </pic:pic>
              </a:graphicData>
            </a:graphic>
          </wp:inline>
        </w:drawing>
      </w:r>
      <w:r w:rsidR="0055545B" w:rsidRPr="0089290C">
        <w:rPr>
          <w:rFonts w:eastAsia="Times New Roman" w:cs="Arial"/>
          <w:color w:val="333333"/>
          <w:sz w:val="18"/>
          <w:szCs w:val="18"/>
        </w:rPr>
        <w:t>     </w:t>
      </w:r>
      <w:r w:rsidR="0055545B" w:rsidRPr="0089290C">
        <w:rPr>
          <w:rFonts w:eastAsia="Times New Roman" w:cs="Arial"/>
          <w:noProof/>
          <w:color w:val="375182"/>
          <w:sz w:val="18"/>
          <w:szCs w:val="18"/>
        </w:rPr>
        <w:drawing>
          <wp:inline distT="0" distB="0" distL="0" distR="0" wp14:anchorId="56AEC888" wp14:editId="0A4FE6FF">
            <wp:extent cx="1657350" cy="558440"/>
            <wp:effectExtent l="0" t="0" r="0" b="0"/>
            <wp:docPr id="7" name="Picture 7" descr="https://njsiaahs.arbitersports.com/Groups/103626/Library/images/button(2).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jsiaahs.arbitersports.com/Groups/103626/Library/images/button(2).gif">
                      <a:hlinkClick r:id="rId12"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100" cy="608898"/>
                    </a:xfrm>
                    <a:prstGeom prst="rect">
                      <a:avLst/>
                    </a:prstGeom>
                    <a:noFill/>
                    <a:ln>
                      <a:noFill/>
                    </a:ln>
                  </pic:spPr>
                </pic:pic>
              </a:graphicData>
            </a:graphic>
          </wp:inline>
        </w:drawing>
      </w:r>
    </w:p>
    <w:p w:rsidR="0055545B" w:rsidRPr="0089290C" w:rsidRDefault="0055545B" w:rsidP="0055545B">
      <w:pPr>
        <w:spacing w:before="100" w:beforeAutospacing="1" w:after="100" w:afterAutospacing="1"/>
        <w:outlineLvl w:val="2"/>
        <w:rPr>
          <w:rFonts w:eastAsia="Times New Roman" w:cs="Arial"/>
          <w:b/>
          <w:bCs/>
          <w:color w:val="333333"/>
        </w:rPr>
      </w:pPr>
      <w:r w:rsidRPr="0089290C">
        <w:rPr>
          <w:rFonts w:eastAsia="Times New Roman" w:cs="Arial"/>
          <w:b/>
          <w:bCs/>
          <w:color w:val="FF0000"/>
        </w:rPr>
        <w:t>Please Note:</w:t>
      </w:r>
    </w:p>
    <w:p w:rsidR="0055545B" w:rsidRPr="0089290C" w:rsidRDefault="0055545B" w:rsidP="0055545B">
      <w:pPr>
        <w:numPr>
          <w:ilvl w:val="0"/>
          <w:numId w:val="5"/>
        </w:numPr>
        <w:spacing w:before="100" w:beforeAutospacing="1" w:after="100" w:afterAutospacing="1" w:line="240" w:lineRule="auto"/>
        <w:outlineLvl w:val="2"/>
        <w:rPr>
          <w:rFonts w:eastAsia="Times New Roman" w:cs="Arial"/>
          <w:b/>
          <w:bCs/>
          <w:color w:val="333333"/>
        </w:rPr>
      </w:pPr>
      <w:r w:rsidRPr="0089290C">
        <w:rPr>
          <w:rFonts w:eastAsia="Times New Roman" w:cs="Arial"/>
          <w:b/>
          <w:bCs/>
          <w:color w:val="FF0000"/>
        </w:rPr>
        <w:t>If you officiate all levels (varsity, JV, freshman) you will need to click on the VARSITY button to register.</w:t>
      </w:r>
    </w:p>
    <w:p w:rsidR="0055545B" w:rsidRPr="0089290C" w:rsidRDefault="0055545B" w:rsidP="0055545B">
      <w:pPr>
        <w:numPr>
          <w:ilvl w:val="0"/>
          <w:numId w:val="5"/>
        </w:numPr>
        <w:spacing w:before="100" w:beforeAutospacing="1" w:after="100" w:afterAutospacing="1" w:line="240" w:lineRule="auto"/>
        <w:outlineLvl w:val="2"/>
        <w:rPr>
          <w:rFonts w:eastAsia="Times New Roman" w:cs="Arial"/>
          <w:b/>
          <w:bCs/>
          <w:color w:val="333333"/>
        </w:rPr>
      </w:pPr>
      <w:r w:rsidRPr="0089290C">
        <w:rPr>
          <w:rFonts w:eastAsia="Times New Roman" w:cs="Arial"/>
          <w:b/>
          <w:bCs/>
          <w:color w:val="FF0000"/>
        </w:rPr>
        <w:t>All Cadets please use the Sub-Varsity button.</w:t>
      </w:r>
    </w:p>
    <w:p w:rsidR="0055545B" w:rsidRPr="0089290C" w:rsidRDefault="0055545B" w:rsidP="0055545B">
      <w:pPr>
        <w:numPr>
          <w:ilvl w:val="0"/>
          <w:numId w:val="5"/>
        </w:numPr>
        <w:spacing w:before="100" w:beforeAutospacing="1" w:after="100" w:afterAutospacing="1" w:line="240" w:lineRule="auto"/>
        <w:outlineLvl w:val="2"/>
        <w:rPr>
          <w:rFonts w:eastAsia="Times New Roman" w:cs="Arial"/>
          <w:b/>
          <w:bCs/>
          <w:color w:val="333333"/>
        </w:rPr>
      </w:pPr>
      <w:r w:rsidRPr="0089290C">
        <w:rPr>
          <w:rFonts w:eastAsia="Times New Roman" w:cs="Arial"/>
          <w:b/>
          <w:bCs/>
          <w:color w:val="FF0000"/>
        </w:rPr>
        <w:t>If you will not be working in 2018-19, please use the inactive button.</w:t>
      </w:r>
    </w:p>
    <w:p w:rsidR="00592C50" w:rsidRDefault="00592C50" w:rsidP="00592C50">
      <w:pPr>
        <w:pStyle w:val="ListParagraph"/>
      </w:pPr>
    </w:p>
    <w:p w:rsidR="00DD7B4B" w:rsidRDefault="00DD7B4B" w:rsidP="00592C50">
      <w:pPr>
        <w:pStyle w:val="ListParagraph"/>
        <w:numPr>
          <w:ilvl w:val="0"/>
          <w:numId w:val="2"/>
        </w:numPr>
      </w:pPr>
      <w:r>
        <w:t>After you have made the correct selection</w:t>
      </w:r>
      <w:r w:rsidR="00536D1E">
        <w:t xml:space="preserve"> for Varsity, Sub Varsity or Inactive </w:t>
      </w:r>
      <w:r>
        <w:t>you will be able to register for a specific sport</w:t>
      </w:r>
      <w:r w:rsidR="00536D1E">
        <w:t>.</w:t>
      </w:r>
      <w:r w:rsidR="00592C50">
        <w:t xml:space="preserve"> Below is a screen shot of what you will see</w:t>
      </w:r>
    </w:p>
    <w:p w:rsidR="00DD7B4B" w:rsidRDefault="00536D1E">
      <w:r>
        <w:tab/>
      </w:r>
      <w:r>
        <w:rPr>
          <w:noProof/>
        </w:rPr>
        <w:drawing>
          <wp:inline distT="0" distB="0" distL="0" distR="0" wp14:anchorId="2255AE88" wp14:editId="5D6CA43E">
            <wp:extent cx="1857375" cy="409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57375" cy="4095750"/>
                    </a:xfrm>
                    <a:prstGeom prst="rect">
                      <a:avLst/>
                    </a:prstGeom>
                  </pic:spPr>
                </pic:pic>
              </a:graphicData>
            </a:graphic>
          </wp:inline>
        </w:drawing>
      </w:r>
    </w:p>
    <w:p w:rsidR="00536D1E" w:rsidRDefault="00536D1E" w:rsidP="00592C50">
      <w:pPr>
        <w:pStyle w:val="ListParagraph"/>
        <w:numPr>
          <w:ilvl w:val="0"/>
          <w:numId w:val="2"/>
        </w:numPr>
      </w:pPr>
      <w:r>
        <w:t>Once you have selected the sport specific registration you will need to complete all steps as listed below:</w:t>
      </w:r>
    </w:p>
    <w:p w:rsidR="00465BBB" w:rsidRDefault="00465BBB" w:rsidP="00465BBB">
      <w:pPr>
        <w:pStyle w:val="ListParagraph"/>
      </w:pPr>
    </w:p>
    <w:p w:rsidR="00536D1E" w:rsidRPr="00592C50" w:rsidRDefault="00536D1E" w:rsidP="00536D1E">
      <w:pPr>
        <w:pStyle w:val="ListParagraph"/>
        <w:numPr>
          <w:ilvl w:val="0"/>
          <w:numId w:val="1"/>
        </w:numPr>
      </w:pPr>
      <w:r w:rsidRPr="00E0680D">
        <w:rPr>
          <w:rFonts w:ascii="Calibri" w:eastAsia="Times New Roman" w:hAnsi="Calibri" w:cs="Calibri"/>
          <w:b/>
          <w:bCs/>
          <w:color w:val="212121"/>
          <w:sz w:val="24"/>
          <w:szCs w:val="24"/>
        </w:rPr>
        <w:t>Welcome </w:t>
      </w:r>
      <w:r w:rsidRPr="00E0680D">
        <w:rPr>
          <w:rFonts w:ascii="Calibri" w:eastAsia="Times New Roman" w:hAnsi="Calibri" w:cs="Calibri"/>
          <w:color w:val="212121"/>
        </w:rPr>
        <w:t>page for the </w:t>
      </w:r>
      <w:r w:rsidRPr="00E0680D">
        <w:rPr>
          <w:rFonts w:ascii="Calibri" w:eastAsia="Times New Roman" w:hAnsi="Calibri" w:cs="Calibri"/>
          <w:b/>
          <w:bCs/>
          <w:color w:val="212121"/>
          <w:sz w:val="24"/>
          <w:szCs w:val="24"/>
        </w:rPr>
        <w:t>Registration</w:t>
      </w:r>
      <w:r w:rsidRPr="00E0680D">
        <w:rPr>
          <w:rFonts w:ascii="Calibri" w:eastAsia="Times New Roman" w:hAnsi="Calibri" w:cs="Calibri"/>
          <w:color w:val="212121"/>
        </w:rPr>
        <w:t>; </w:t>
      </w:r>
      <w:r w:rsidRPr="00E0680D">
        <w:rPr>
          <w:rFonts w:ascii="Calibri" w:eastAsia="Times New Roman" w:hAnsi="Calibri" w:cs="Calibri"/>
          <w:b/>
          <w:bCs/>
          <w:color w:val="212121"/>
          <w:sz w:val="24"/>
          <w:szCs w:val="24"/>
        </w:rPr>
        <w:t>Click Next</w:t>
      </w:r>
    </w:p>
    <w:p w:rsidR="00592C50" w:rsidRPr="00592C50" w:rsidRDefault="00592C50" w:rsidP="00592C50">
      <w:pPr>
        <w:pStyle w:val="ListParagraph"/>
        <w:rPr>
          <w:sz w:val="12"/>
        </w:rPr>
      </w:pPr>
    </w:p>
    <w:p w:rsidR="00536D1E" w:rsidRPr="00592C50" w:rsidRDefault="00536D1E" w:rsidP="00536D1E">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536D1E">
        <w:rPr>
          <w:rFonts w:ascii="Calibri" w:eastAsia="Times New Roman" w:hAnsi="Calibri" w:cs="Calibri"/>
          <w:b/>
          <w:bCs/>
          <w:color w:val="212121"/>
          <w:sz w:val="24"/>
          <w:szCs w:val="24"/>
        </w:rPr>
        <w:t>Personal Information</w:t>
      </w:r>
      <w:r w:rsidRPr="00536D1E">
        <w:rPr>
          <w:rFonts w:ascii="Calibri" w:eastAsia="Times New Roman" w:hAnsi="Calibri" w:cs="Calibri"/>
          <w:color w:val="212121"/>
          <w:sz w:val="24"/>
          <w:szCs w:val="24"/>
        </w:rPr>
        <w:t> </w:t>
      </w:r>
      <w:r w:rsidRPr="00536D1E">
        <w:rPr>
          <w:rFonts w:ascii="Calibri" w:eastAsia="Times New Roman" w:hAnsi="Calibri" w:cs="Calibri"/>
          <w:color w:val="212121"/>
        </w:rPr>
        <w:t>page; Please </w:t>
      </w:r>
      <w:r w:rsidRPr="00536D1E">
        <w:rPr>
          <w:rFonts w:ascii="Calibri" w:eastAsia="Times New Roman" w:hAnsi="Calibri" w:cs="Calibri"/>
          <w:b/>
          <w:bCs/>
          <w:color w:val="212121"/>
          <w:sz w:val="24"/>
          <w:szCs w:val="24"/>
        </w:rPr>
        <w:t>Review</w:t>
      </w:r>
      <w:r w:rsidRPr="00536D1E">
        <w:rPr>
          <w:rFonts w:ascii="Calibri" w:eastAsia="Times New Roman" w:hAnsi="Calibri" w:cs="Calibri"/>
          <w:color w:val="212121"/>
          <w:sz w:val="24"/>
          <w:szCs w:val="24"/>
        </w:rPr>
        <w:t> </w:t>
      </w:r>
      <w:r w:rsidRPr="00536D1E">
        <w:rPr>
          <w:rFonts w:ascii="Calibri" w:eastAsia="Times New Roman" w:hAnsi="Calibri" w:cs="Calibri"/>
          <w:color w:val="212121"/>
        </w:rPr>
        <w:t>to </w:t>
      </w:r>
      <w:r w:rsidR="00592C50">
        <w:rPr>
          <w:rFonts w:ascii="Calibri" w:eastAsia="Times New Roman" w:hAnsi="Calibri" w:cs="Calibri"/>
          <w:b/>
          <w:bCs/>
          <w:color w:val="212121"/>
          <w:sz w:val="24"/>
          <w:szCs w:val="24"/>
        </w:rPr>
        <w:t>Make Sure e</w:t>
      </w:r>
      <w:r w:rsidRPr="00536D1E">
        <w:rPr>
          <w:rFonts w:ascii="Calibri" w:eastAsia="Times New Roman" w:hAnsi="Calibri" w:cs="Calibri"/>
          <w:b/>
          <w:bCs/>
          <w:color w:val="212121"/>
          <w:sz w:val="24"/>
          <w:szCs w:val="24"/>
        </w:rPr>
        <w:t>verything is Correct</w:t>
      </w:r>
      <w:r w:rsidRPr="00536D1E">
        <w:rPr>
          <w:rFonts w:ascii="Calibri" w:eastAsia="Times New Roman" w:hAnsi="Calibri" w:cs="Calibri"/>
          <w:color w:val="212121"/>
        </w:rPr>
        <w:t>; </w:t>
      </w:r>
      <w:r w:rsidRPr="00536D1E">
        <w:rPr>
          <w:rFonts w:ascii="Calibri" w:eastAsia="Times New Roman" w:hAnsi="Calibri" w:cs="Calibri"/>
          <w:b/>
          <w:bCs/>
          <w:color w:val="212121"/>
          <w:sz w:val="24"/>
          <w:szCs w:val="24"/>
        </w:rPr>
        <w:t>Fill in the Necessary Information</w:t>
      </w:r>
      <w:r w:rsidRPr="00536D1E">
        <w:rPr>
          <w:rFonts w:ascii="Calibri" w:eastAsia="Times New Roman" w:hAnsi="Calibri" w:cs="Calibri"/>
          <w:color w:val="212121"/>
        </w:rPr>
        <w:t>. </w:t>
      </w:r>
      <w:r w:rsidRPr="00536D1E">
        <w:rPr>
          <w:rFonts w:ascii="Calibri" w:eastAsia="Times New Roman" w:hAnsi="Calibri" w:cs="Calibri"/>
          <w:b/>
          <w:bCs/>
          <w:color w:val="212121"/>
          <w:sz w:val="24"/>
          <w:szCs w:val="24"/>
        </w:rPr>
        <w:t>Click Next</w:t>
      </w:r>
    </w:p>
    <w:p w:rsidR="00592C50" w:rsidRPr="00592C50" w:rsidRDefault="00592C50" w:rsidP="00592C50">
      <w:pPr>
        <w:pStyle w:val="ListParagraph"/>
        <w:shd w:val="clear" w:color="auto" w:fill="FFFFFF"/>
        <w:spacing w:after="0" w:line="240" w:lineRule="auto"/>
        <w:rPr>
          <w:rFonts w:ascii="Segoe UI" w:eastAsia="Times New Roman" w:hAnsi="Segoe UI" w:cs="Segoe UI"/>
          <w:color w:val="212121"/>
          <w:sz w:val="12"/>
          <w:szCs w:val="23"/>
        </w:rPr>
      </w:pPr>
    </w:p>
    <w:p w:rsidR="00536D1E" w:rsidRPr="00592C50" w:rsidRDefault="00536D1E" w:rsidP="00536D1E">
      <w:pPr>
        <w:pStyle w:val="ListParagraph"/>
        <w:numPr>
          <w:ilvl w:val="0"/>
          <w:numId w:val="1"/>
        </w:numPr>
      </w:pPr>
      <w:r w:rsidRPr="00E0680D">
        <w:rPr>
          <w:rFonts w:ascii="Calibri" w:eastAsia="Times New Roman" w:hAnsi="Calibri" w:cs="Calibri"/>
          <w:b/>
          <w:bCs/>
          <w:color w:val="212121"/>
          <w:sz w:val="24"/>
          <w:szCs w:val="24"/>
        </w:rPr>
        <w:t>Upload a Photo</w:t>
      </w:r>
      <w:r w:rsidRPr="00E0680D">
        <w:rPr>
          <w:rFonts w:ascii="Calibri" w:eastAsia="Times New Roman" w:hAnsi="Calibri" w:cs="Calibri"/>
          <w:color w:val="212121"/>
          <w:sz w:val="24"/>
          <w:szCs w:val="24"/>
        </w:rPr>
        <w:t> </w:t>
      </w:r>
      <w:r w:rsidRPr="00E0680D">
        <w:rPr>
          <w:rFonts w:ascii="Calibri" w:eastAsia="Times New Roman" w:hAnsi="Calibri" w:cs="Calibri"/>
          <w:color w:val="212121"/>
        </w:rPr>
        <w:t>or </w:t>
      </w:r>
      <w:r w:rsidRPr="00E0680D">
        <w:rPr>
          <w:rFonts w:ascii="Calibri" w:eastAsia="Times New Roman" w:hAnsi="Calibri" w:cs="Calibri"/>
          <w:b/>
          <w:bCs/>
          <w:color w:val="212121"/>
          <w:sz w:val="24"/>
          <w:szCs w:val="24"/>
        </w:rPr>
        <w:t>You Can Skip This Part and just Click Next</w:t>
      </w:r>
    </w:p>
    <w:p w:rsidR="00592C50" w:rsidRPr="00592C50" w:rsidRDefault="00592C50" w:rsidP="00592C50">
      <w:pPr>
        <w:pStyle w:val="ListParagraph"/>
        <w:rPr>
          <w:sz w:val="12"/>
        </w:rPr>
      </w:pPr>
    </w:p>
    <w:p w:rsidR="00536D1E" w:rsidRPr="008304CB" w:rsidRDefault="00536D1E" w:rsidP="00536D1E">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536D1E">
        <w:rPr>
          <w:rFonts w:ascii="Calibri" w:eastAsia="Times New Roman" w:hAnsi="Calibri" w:cs="Calibri"/>
          <w:b/>
          <w:bCs/>
          <w:color w:val="212121"/>
          <w:sz w:val="24"/>
          <w:szCs w:val="24"/>
        </w:rPr>
        <w:t>Background Consent Form</w:t>
      </w:r>
      <w:r w:rsidRPr="00536D1E">
        <w:rPr>
          <w:rFonts w:ascii="Calibri" w:eastAsia="Times New Roman" w:hAnsi="Calibri" w:cs="Calibri"/>
          <w:color w:val="212121"/>
          <w:sz w:val="24"/>
          <w:szCs w:val="24"/>
        </w:rPr>
        <w:t>; </w:t>
      </w:r>
      <w:r w:rsidRPr="00536D1E">
        <w:rPr>
          <w:rFonts w:ascii="Calibri" w:eastAsia="Times New Roman" w:hAnsi="Calibri" w:cs="Calibri"/>
          <w:b/>
          <w:bCs/>
          <w:color w:val="212121"/>
          <w:sz w:val="24"/>
          <w:szCs w:val="24"/>
        </w:rPr>
        <w:t>Scroll down to the Yellow Box</w:t>
      </w:r>
      <w:r w:rsidRPr="00536D1E">
        <w:rPr>
          <w:rFonts w:ascii="Calibri" w:eastAsia="Times New Roman" w:hAnsi="Calibri" w:cs="Calibri"/>
          <w:color w:val="212121"/>
          <w:sz w:val="24"/>
          <w:szCs w:val="24"/>
        </w:rPr>
        <w:t> </w:t>
      </w:r>
      <w:r w:rsidRPr="00536D1E">
        <w:rPr>
          <w:rFonts w:ascii="Calibri" w:eastAsia="Times New Roman" w:hAnsi="Calibri" w:cs="Calibri"/>
          <w:b/>
          <w:bCs/>
          <w:color w:val="212121"/>
          <w:sz w:val="24"/>
          <w:szCs w:val="24"/>
        </w:rPr>
        <w:t>that say “Please Select”</w:t>
      </w:r>
      <w:r w:rsidRPr="00536D1E">
        <w:rPr>
          <w:rFonts w:ascii="Calibri" w:eastAsia="Times New Roman" w:hAnsi="Calibri" w:cs="Calibri"/>
          <w:color w:val="212121"/>
          <w:sz w:val="24"/>
          <w:szCs w:val="24"/>
        </w:rPr>
        <w:t> </w:t>
      </w:r>
      <w:r w:rsidRPr="00536D1E">
        <w:rPr>
          <w:rFonts w:ascii="Calibri" w:eastAsia="Times New Roman" w:hAnsi="Calibri" w:cs="Calibri"/>
          <w:b/>
          <w:bCs/>
          <w:color w:val="212121"/>
          <w:sz w:val="24"/>
          <w:szCs w:val="24"/>
        </w:rPr>
        <w:t>Click I Agree</w:t>
      </w:r>
      <w:r w:rsidRPr="00536D1E">
        <w:rPr>
          <w:rFonts w:ascii="Calibri" w:eastAsia="Times New Roman" w:hAnsi="Calibri" w:cs="Calibri"/>
          <w:color w:val="212121"/>
          <w:sz w:val="24"/>
          <w:szCs w:val="24"/>
        </w:rPr>
        <w:t> </w:t>
      </w:r>
      <w:r w:rsidRPr="00536D1E">
        <w:rPr>
          <w:rFonts w:ascii="Calibri" w:eastAsia="Times New Roman" w:hAnsi="Calibri" w:cs="Calibri"/>
          <w:color w:val="212121"/>
        </w:rPr>
        <w:t>(you are agreeing to the term above)</w:t>
      </w:r>
      <w:r w:rsidRPr="00536D1E">
        <w:rPr>
          <w:rFonts w:ascii="Calibri" w:eastAsia="Times New Roman" w:hAnsi="Calibri" w:cs="Calibri"/>
          <w:color w:val="212121"/>
          <w:sz w:val="24"/>
          <w:szCs w:val="24"/>
        </w:rPr>
        <w:t>; </w:t>
      </w:r>
      <w:r w:rsidRPr="00536D1E">
        <w:rPr>
          <w:rFonts w:ascii="Calibri" w:eastAsia="Times New Roman" w:hAnsi="Calibri" w:cs="Calibri"/>
          <w:b/>
          <w:bCs/>
          <w:color w:val="212121"/>
          <w:sz w:val="24"/>
          <w:szCs w:val="24"/>
        </w:rPr>
        <w:t>Scroll down to the next Yellow Box that say “Please Select” Click on Yes</w:t>
      </w:r>
      <w:r w:rsidRPr="00536D1E">
        <w:rPr>
          <w:rFonts w:ascii="Calibri" w:eastAsia="Times New Roman" w:hAnsi="Calibri" w:cs="Calibri"/>
          <w:color w:val="212121"/>
          <w:sz w:val="24"/>
          <w:szCs w:val="24"/>
        </w:rPr>
        <w:t> </w:t>
      </w:r>
      <w:r w:rsidRPr="00536D1E">
        <w:rPr>
          <w:rFonts w:ascii="Calibri" w:eastAsia="Times New Roman" w:hAnsi="Calibri" w:cs="Calibri"/>
          <w:color w:val="212121"/>
        </w:rPr>
        <w:t>(you are agreeing to the Consent for the Background Check); </w:t>
      </w:r>
      <w:r w:rsidRPr="00536D1E">
        <w:rPr>
          <w:rFonts w:ascii="Calibri" w:eastAsia="Times New Roman" w:hAnsi="Calibri" w:cs="Calibri"/>
          <w:b/>
          <w:bCs/>
          <w:color w:val="212121"/>
          <w:sz w:val="24"/>
          <w:szCs w:val="24"/>
        </w:rPr>
        <w:t>Click Next</w:t>
      </w:r>
    </w:p>
    <w:p w:rsidR="008304CB" w:rsidRPr="008304CB" w:rsidRDefault="008304CB" w:rsidP="008304CB">
      <w:pPr>
        <w:pStyle w:val="ListParagraph"/>
        <w:rPr>
          <w:rFonts w:ascii="Segoe UI" w:eastAsia="Times New Roman" w:hAnsi="Segoe UI" w:cs="Segoe UI"/>
          <w:color w:val="212121"/>
          <w:sz w:val="23"/>
          <w:szCs w:val="23"/>
        </w:rPr>
      </w:pPr>
    </w:p>
    <w:p w:rsidR="008304CB" w:rsidRPr="008304CB" w:rsidRDefault="008304CB" w:rsidP="00536D1E">
      <w:pPr>
        <w:pStyle w:val="ListParagraph"/>
        <w:numPr>
          <w:ilvl w:val="0"/>
          <w:numId w:val="1"/>
        </w:numPr>
        <w:shd w:val="clear" w:color="auto" w:fill="FFFFFF"/>
        <w:spacing w:after="0" w:line="240" w:lineRule="auto"/>
        <w:rPr>
          <w:rFonts w:ascii="Segoe UI" w:eastAsia="Times New Roman" w:hAnsi="Segoe UI" w:cs="Segoe UI"/>
          <w:b/>
          <w:color w:val="212121"/>
          <w:sz w:val="23"/>
          <w:szCs w:val="23"/>
        </w:rPr>
      </w:pPr>
      <w:r w:rsidRPr="008304CB">
        <w:rPr>
          <w:rFonts w:ascii="Segoe UI" w:eastAsia="Times New Roman" w:hAnsi="Segoe UI" w:cs="Segoe UI"/>
          <w:b/>
          <w:color w:val="212121"/>
          <w:sz w:val="23"/>
          <w:szCs w:val="23"/>
        </w:rPr>
        <w:t>Local Chapter Step</w:t>
      </w:r>
      <w:r>
        <w:rPr>
          <w:rFonts w:ascii="Segoe UI" w:eastAsia="Times New Roman" w:hAnsi="Segoe UI" w:cs="Segoe UI"/>
          <w:b/>
          <w:color w:val="212121"/>
          <w:sz w:val="23"/>
          <w:szCs w:val="23"/>
        </w:rPr>
        <w:t xml:space="preserve">; </w:t>
      </w:r>
      <w:r>
        <w:rPr>
          <w:rFonts w:ascii="Segoe UI" w:eastAsia="Times New Roman" w:hAnsi="Segoe UI" w:cs="Segoe UI"/>
          <w:color w:val="212121"/>
          <w:sz w:val="23"/>
          <w:szCs w:val="23"/>
        </w:rPr>
        <w:t xml:space="preserve">Please select the Local Chapter you belong to. </w:t>
      </w:r>
      <w:r w:rsidRPr="008304CB">
        <w:rPr>
          <w:rFonts w:ascii="Segoe UI" w:eastAsia="Times New Roman" w:hAnsi="Segoe UI" w:cs="Segoe UI"/>
          <w:b/>
          <w:color w:val="212121"/>
          <w:sz w:val="23"/>
          <w:szCs w:val="23"/>
        </w:rPr>
        <w:t>Click Next</w:t>
      </w:r>
    </w:p>
    <w:p w:rsidR="00592C50" w:rsidRPr="00592C50" w:rsidRDefault="00592C50" w:rsidP="00592C50">
      <w:pPr>
        <w:pStyle w:val="ListParagraph"/>
        <w:shd w:val="clear" w:color="auto" w:fill="FFFFFF"/>
        <w:spacing w:after="0" w:line="240" w:lineRule="auto"/>
        <w:rPr>
          <w:rFonts w:ascii="Segoe UI" w:eastAsia="Times New Roman" w:hAnsi="Segoe UI" w:cs="Segoe UI"/>
          <w:color w:val="212121"/>
          <w:sz w:val="12"/>
          <w:szCs w:val="23"/>
        </w:rPr>
      </w:pPr>
    </w:p>
    <w:p w:rsidR="00536D1E" w:rsidRPr="00465BBB" w:rsidRDefault="00536D1E" w:rsidP="00536D1E">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F43F41">
        <w:rPr>
          <w:rFonts w:ascii="Calibri" w:eastAsia="Times New Roman" w:hAnsi="Calibri" w:cs="Calibri"/>
          <w:b/>
          <w:bCs/>
          <w:color w:val="FF0000"/>
          <w:sz w:val="28"/>
          <w:szCs w:val="24"/>
        </w:rPr>
        <w:t xml:space="preserve">NJSIAA </w:t>
      </w:r>
      <w:r w:rsidR="00F00F1F">
        <w:rPr>
          <w:rFonts w:ascii="Calibri" w:eastAsia="Times New Roman" w:hAnsi="Calibri" w:cs="Calibri"/>
          <w:b/>
          <w:bCs/>
          <w:color w:val="FF0000"/>
          <w:sz w:val="28"/>
          <w:szCs w:val="24"/>
        </w:rPr>
        <w:t xml:space="preserve">Varsity </w:t>
      </w:r>
      <w:r w:rsidRPr="00F43F41">
        <w:rPr>
          <w:rFonts w:ascii="Calibri" w:eastAsia="Times New Roman" w:hAnsi="Calibri" w:cs="Calibri"/>
          <w:b/>
          <w:bCs/>
          <w:color w:val="FF0000"/>
          <w:sz w:val="28"/>
          <w:szCs w:val="24"/>
        </w:rPr>
        <w:t>Fees</w:t>
      </w:r>
      <w:r w:rsidRPr="00F43F41">
        <w:rPr>
          <w:rFonts w:ascii="Calibri" w:eastAsia="Times New Roman" w:hAnsi="Calibri" w:cs="Calibri"/>
          <w:color w:val="FF0000"/>
          <w:sz w:val="28"/>
          <w:szCs w:val="24"/>
        </w:rPr>
        <w:t> </w:t>
      </w:r>
      <w:r w:rsidRPr="00536D1E">
        <w:rPr>
          <w:rFonts w:ascii="Calibri" w:eastAsia="Times New Roman" w:hAnsi="Calibri" w:cs="Calibri"/>
          <w:color w:val="212121"/>
        </w:rPr>
        <w:t>page</w:t>
      </w:r>
      <w:r w:rsidRPr="00536D1E">
        <w:rPr>
          <w:rFonts w:ascii="Calibri" w:eastAsia="Times New Roman" w:hAnsi="Calibri" w:cs="Calibri"/>
          <w:b/>
          <w:bCs/>
          <w:color w:val="212121"/>
          <w:sz w:val="28"/>
          <w:szCs w:val="28"/>
        </w:rPr>
        <w:t>; If you </w:t>
      </w:r>
      <w:r w:rsidRPr="00F43F41">
        <w:rPr>
          <w:rFonts w:ascii="Calibri" w:eastAsia="Times New Roman" w:hAnsi="Calibri" w:cs="Calibri"/>
          <w:b/>
          <w:bCs/>
          <w:color w:val="FF0000"/>
          <w:sz w:val="28"/>
          <w:szCs w:val="28"/>
          <w:u w:val="single"/>
        </w:rPr>
        <w:t>ONLY</w:t>
      </w:r>
      <w:r w:rsidRPr="00F43F41">
        <w:rPr>
          <w:rFonts w:ascii="Calibri" w:eastAsia="Times New Roman" w:hAnsi="Calibri" w:cs="Calibri"/>
          <w:b/>
          <w:bCs/>
          <w:color w:val="FF0000"/>
          <w:sz w:val="28"/>
          <w:szCs w:val="28"/>
        </w:rPr>
        <w:t> </w:t>
      </w:r>
      <w:r w:rsidRPr="00F43F41">
        <w:rPr>
          <w:rFonts w:ascii="Calibri" w:eastAsia="Times New Roman" w:hAnsi="Calibri" w:cs="Calibri"/>
          <w:b/>
          <w:bCs/>
          <w:color w:val="FF0000"/>
          <w:sz w:val="28"/>
          <w:szCs w:val="28"/>
          <w:u w:val="single"/>
        </w:rPr>
        <w:t>PAID</w:t>
      </w:r>
      <w:r w:rsidRPr="00F43F41">
        <w:rPr>
          <w:rFonts w:ascii="Calibri" w:eastAsia="Times New Roman" w:hAnsi="Calibri" w:cs="Calibri"/>
          <w:b/>
          <w:bCs/>
          <w:color w:val="FF0000"/>
          <w:sz w:val="28"/>
          <w:szCs w:val="28"/>
        </w:rPr>
        <w:t> </w:t>
      </w:r>
      <w:r w:rsidRPr="00536D1E">
        <w:rPr>
          <w:rFonts w:ascii="Calibri" w:eastAsia="Times New Roman" w:hAnsi="Calibri" w:cs="Calibri"/>
          <w:b/>
          <w:bCs/>
          <w:color w:val="212121"/>
          <w:sz w:val="28"/>
          <w:szCs w:val="28"/>
        </w:rPr>
        <w:t>$50 NJSIAA Dues to your </w:t>
      </w:r>
      <w:r w:rsidRPr="00F43F41">
        <w:rPr>
          <w:rFonts w:ascii="Calibri" w:eastAsia="Times New Roman" w:hAnsi="Calibri" w:cs="Calibri"/>
          <w:b/>
          <w:bCs/>
          <w:color w:val="FF0000"/>
          <w:sz w:val="28"/>
          <w:szCs w:val="28"/>
          <w:u w:val="single"/>
        </w:rPr>
        <w:t>LOCAL CHAPTER</w:t>
      </w:r>
      <w:r w:rsidRPr="00F43F41">
        <w:rPr>
          <w:rFonts w:ascii="Calibri" w:eastAsia="Times New Roman" w:hAnsi="Calibri" w:cs="Calibri"/>
          <w:b/>
          <w:bCs/>
          <w:color w:val="FF0000"/>
          <w:sz w:val="28"/>
          <w:szCs w:val="28"/>
        </w:rPr>
        <w:t> </w:t>
      </w:r>
      <w:r w:rsidR="008860BC">
        <w:rPr>
          <w:rFonts w:ascii="Calibri" w:eastAsia="Times New Roman" w:hAnsi="Calibri" w:cs="Calibri"/>
          <w:b/>
          <w:bCs/>
          <w:color w:val="212121"/>
          <w:sz w:val="28"/>
          <w:szCs w:val="28"/>
        </w:rPr>
        <w:t>Please Select</w:t>
      </w:r>
      <w:r w:rsidRPr="00536D1E">
        <w:rPr>
          <w:rFonts w:ascii="Calibri" w:eastAsia="Times New Roman" w:hAnsi="Calibri" w:cs="Calibri"/>
          <w:b/>
          <w:bCs/>
          <w:color w:val="212121"/>
          <w:sz w:val="28"/>
          <w:szCs w:val="28"/>
        </w:rPr>
        <w:t> </w:t>
      </w:r>
      <w:r w:rsidRPr="00F43F41">
        <w:rPr>
          <w:rFonts w:ascii="Calibri" w:eastAsia="Times New Roman" w:hAnsi="Calibri" w:cs="Calibri"/>
          <w:b/>
          <w:bCs/>
          <w:color w:val="FF0000"/>
          <w:sz w:val="28"/>
          <w:szCs w:val="28"/>
          <w:u w:val="single"/>
        </w:rPr>
        <w:t>PARTIAL</w:t>
      </w:r>
      <w:r w:rsidRPr="00536D1E">
        <w:rPr>
          <w:rFonts w:ascii="Calibri" w:eastAsia="Times New Roman" w:hAnsi="Calibri" w:cs="Calibri"/>
          <w:color w:val="212121"/>
        </w:rPr>
        <w:t>; </w:t>
      </w:r>
      <w:r w:rsidRPr="00536D1E">
        <w:rPr>
          <w:rFonts w:ascii="Calibri" w:eastAsia="Times New Roman" w:hAnsi="Calibri" w:cs="Calibri"/>
          <w:b/>
          <w:bCs/>
          <w:color w:val="212121"/>
          <w:sz w:val="28"/>
          <w:szCs w:val="28"/>
        </w:rPr>
        <w:t>If you </w:t>
      </w:r>
      <w:r w:rsidRPr="00F43F41">
        <w:rPr>
          <w:rFonts w:ascii="Calibri" w:eastAsia="Times New Roman" w:hAnsi="Calibri" w:cs="Calibri"/>
          <w:b/>
          <w:bCs/>
          <w:color w:val="FF0000"/>
          <w:sz w:val="28"/>
          <w:szCs w:val="28"/>
          <w:u w:val="single"/>
        </w:rPr>
        <w:t>DID NOT</w:t>
      </w:r>
      <w:r w:rsidRPr="00F43F41">
        <w:rPr>
          <w:rFonts w:ascii="Calibri" w:eastAsia="Times New Roman" w:hAnsi="Calibri" w:cs="Calibri"/>
          <w:b/>
          <w:bCs/>
          <w:color w:val="FF0000"/>
          <w:sz w:val="28"/>
          <w:szCs w:val="28"/>
        </w:rPr>
        <w:t> </w:t>
      </w:r>
      <w:r w:rsidRPr="00536D1E">
        <w:rPr>
          <w:rFonts w:ascii="Calibri" w:eastAsia="Times New Roman" w:hAnsi="Calibri" w:cs="Calibri"/>
          <w:b/>
          <w:bCs/>
          <w:color w:val="212121"/>
          <w:sz w:val="28"/>
          <w:szCs w:val="28"/>
        </w:rPr>
        <w:t xml:space="preserve">pay $50 NJSIAA dues or the $10 Background Fee to your </w:t>
      </w:r>
      <w:r w:rsidRPr="00F43F41">
        <w:rPr>
          <w:rFonts w:ascii="Calibri" w:eastAsia="Times New Roman" w:hAnsi="Calibri" w:cs="Calibri"/>
          <w:b/>
          <w:bCs/>
          <w:color w:val="FF0000"/>
          <w:sz w:val="28"/>
          <w:szCs w:val="28"/>
          <w:u w:val="single"/>
        </w:rPr>
        <w:t>LOCAL CHAPTER</w:t>
      </w:r>
      <w:r w:rsidRPr="00536D1E">
        <w:rPr>
          <w:rFonts w:ascii="Calibri" w:eastAsia="Times New Roman" w:hAnsi="Calibri" w:cs="Calibri"/>
          <w:b/>
          <w:bCs/>
          <w:color w:val="212121"/>
          <w:sz w:val="28"/>
          <w:szCs w:val="28"/>
        </w:rPr>
        <w:t>, Please Select </w:t>
      </w:r>
      <w:r w:rsidRPr="00F43F41">
        <w:rPr>
          <w:rFonts w:ascii="Calibri" w:eastAsia="Times New Roman" w:hAnsi="Calibri" w:cs="Calibri"/>
          <w:b/>
          <w:bCs/>
          <w:color w:val="FF0000"/>
          <w:sz w:val="28"/>
          <w:szCs w:val="28"/>
          <w:u w:val="single"/>
        </w:rPr>
        <w:t>NONE</w:t>
      </w:r>
      <w:r w:rsidRPr="00F43F41">
        <w:rPr>
          <w:rFonts w:ascii="Calibri" w:eastAsia="Times New Roman" w:hAnsi="Calibri" w:cs="Calibri"/>
          <w:b/>
          <w:bCs/>
          <w:color w:val="212121"/>
          <w:sz w:val="28"/>
          <w:szCs w:val="28"/>
        </w:rPr>
        <w:t>; </w:t>
      </w:r>
      <w:r w:rsidRPr="00536D1E">
        <w:rPr>
          <w:rFonts w:ascii="Calibri" w:eastAsia="Times New Roman" w:hAnsi="Calibri" w:cs="Calibri"/>
          <w:b/>
          <w:bCs/>
          <w:color w:val="212121"/>
          <w:sz w:val="28"/>
          <w:szCs w:val="28"/>
        </w:rPr>
        <w:t>If you </w:t>
      </w:r>
      <w:r w:rsidRPr="00F43F41">
        <w:rPr>
          <w:rFonts w:ascii="Calibri" w:eastAsia="Times New Roman" w:hAnsi="Calibri" w:cs="Calibri"/>
          <w:b/>
          <w:bCs/>
          <w:color w:val="FF0000"/>
          <w:sz w:val="28"/>
          <w:szCs w:val="28"/>
          <w:u w:val="single"/>
        </w:rPr>
        <w:t>PAID</w:t>
      </w:r>
      <w:r w:rsidRPr="00F43F41">
        <w:rPr>
          <w:rFonts w:ascii="Calibri" w:eastAsia="Times New Roman" w:hAnsi="Calibri" w:cs="Calibri"/>
          <w:b/>
          <w:bCs/>
          <w:color w:val="FF0000"/>
          <w:sz w:val="28"/>
          <w:szCs w:val="28"/>
        </w:rPr>
        <w:t> </w:t>
      </w:r>
      <w:r w:rsidRPr="00536D1E">
        <w:rPr>
          <w:rFonts w:ascii="Calibri" w:eastAsia="Times New Roman" w:hAnsi="Calibri" w:cs="Calibri"/>
          <w:b/>
          <w:bCs/>
          <w:color w:val="212121"/>
          <w:sz w:val="28"/>
          <w:szCs w:val="28"/>
        </w:rPr>
        <w:t>$50 NJSIAA Dues and $10 Background to your </w:t>
      </w:r>
      <w:r w:rsidRPr="00F43F41">
        <w:rPr>
          <w:rFonts w:ascii="Calibri" w:eastAsia="Times New Roman" w:hAnsi="Calibri" w:cs="Calibri"/>
          <w:b/>
          <w:bCs/>
          <w:color w:val="FF0000"/>
          <w:sz w:val="28"/>
          <w:szCs w:val="28"/>
          <w:u w:val="single"/>
        </w:rPr>
        <w:t>LOCAL CHAPTER</w:t>
      </w:r>
      <w:r w:rsidRPr="00F43F41">
        <w:rPr>
          <w:rFonts w:ascii="Calibri" w:eastAsia="Times New Roman" w:hAnsi="Calibri" w:cs="Calibri"/>
          <w:b/>
          <w:bCs/>
          <w:color w:val="FF0000"/>
          <w:sz w:val="28"/>
          <w:szCs w:val="28"/>
        </w:rPr>
        <w:t> </w:t>
      </w:r>
      <w:r w:rsidR="008860BC">
        <w:rPr>
          <w:rFonts w:ascii="Calibri" w:eastAsia="Times New Roman" w:hAnsi="Calibri" w:cs="Calibri"/>
          <w:b/>
          <w:bCs/>
          <w:color w:val="212121"/>
          <w:sz w:val="28"/>
          <w:szCs w:val="28"/>
        </w:rPr>
        <w:t>Please Select</w:t>
      </w:r>
      <w:r w:rsidR="00465BBB">
        <w:rPr>
          <w:rFonts w:ascii="Calibri" w:eastAsia="Times New Roman" w:hAnsi="Calibri" w:cs="Calibri"/>
          <w:b/>
          <w:bCs/>
          <w:color w:val="212121"/>
          <w:sz w:val="28"/>
          <w:szCs w:val="28"/>
        </w:rPr>
        <w:t xml:space="preserve"> </w:t>
      </w:r>
      <w:r w:rsidRPr="00F43F41">
        <w:rPr>
          <w:rFonts w:ascii="Calibri" w:eastAsia="Times New Roman" w:hAnsi="Calibri" w:cs="Calibri"/>
          <w:b/>
          <w:bCs/>
          <w:color w:val="FF0000"/>
          <w:sz w:val="28"/>
          <w:szCs w:val="28"/>
          <w:u w:val="single"/>
        </w:rPr>
        <w:t>FULL</w:t>
      </w:r>
      <w:r w:rsidRPr="00536D1E">
        <w:rPr>
          <w:rFonts w:ascii="Calibri" w:eastAsia="Times New Roman" w:hAnsi="Calibri" w:cs="Calibri"/>
          <w:color w:val="212121"/>
        </w:rPr>
        <w:t>;</w:t>
      </w:r>
    </w:p>
    <w:p w:rsidR="00465BBB" w:rsidRPr="00465BBB" w:rsidRDefault="00465BBB" w:rsidP="00465BBB">
      <w:pPr>
        <w:pStyle w:val="ListParagraph"/>
        <w:rPr>
          <w:rFonts w:ascii="Segoe UI" w:eastAsia="Times New Roman" w:hAnsi="Segoe UI" w:cs="Segoe UI"/>
          <w:color w:val="212121"/>
          <w:sz w:val="12"/>
          <w:szCs w:val="23"/>
        </w:rPr>
      </w:pPr>
    </w:p>
    <w:p w:rsidR="00F00F1F" w:rsidRPr="00EA3242" w:rsidRDefault="00F00F1F" w:rsidP="00AE7E50">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F43F41">
        <w:rPr>
          <w:rFonts w:ascii="Calibri" w:eastAsia="Times New Roman" w:hAnsi="Calibri" w:cs="Calibri"/>
          <w:b/>
          <w:bCs/>
          <w:color w:val="FF0000"/>
          <w:sz w:val="28"/>
          <w:szCs w:val="24"/>
        </w:rPr>
        <w:lastRenderedPageBreak/>
        <w:t xml:space="preserve">NJSIAA </w:t>
      </w:r>
      <w:r>
        <w:rPr>
          <w:rFonts w:ascii="Calibri" w:eastAsia="Times New Roman" w:hAnsi="Calibri" w:cs="Calibri"/>
          <w:b/>
          <w:bCs/>
          <w:color w:val="FF0000"/>
          <w:sz w:val="28"/>
          <w:szCs w:val="24"/>
        </w:rPr>
        <w:t xml:space="preserve">Cadet </w:t>
      </w:r>
      <w:r w:rsidRPr="00F43F41">
        <w:rPr>
          <w:rFonts w:ascii="Calibri" w:eastAsia="Times New Roman" w:hAnsi="Calibri" w:cs="Calibri"/>
          <w:b/>
          <w:bCs/>
          <w:color w:val="FF0000"/>
          <w:sz w:val="28"/>
          <w:szCs w:val="24"/>
        </w:rPr>
        <w:t>Fees</w:t>
      </w:r>
      <w:r w:rsidRPr="00F43F41">
        <w:rPr>
          <w:rFonts w:ascii="Calibri" w:eastAsia="Times New Roman" w:hAnsi="Calibri" w:cs="Calibri"/>
          <w:color w:val="FF0000"/>
          <w:sz w:val="28"/>
          <w:szCs w:val="24"/>
        </w:rPr>
        <w:t> </w:t>
      </w:r>
      <w:r w:rsidRPr="00536D1E">
        <w:rPr>
          <w:rFonts w:ascii="Calibri" w:eastAsia="Times New Roman" w:hAnsi="Calibri" w:cs="Calibri"/>
          <w:color w:val="212121"/>
        </w:rPr>
        <w:t>page</w:t>
      </w:r>
      <w:r w:rsidRPr="00536D1E">
        <w:rPr>
          <w:rFonts w:ascii="Calibri" w:eastAsia="Times New Roman" w:hAnsi="Calibri" w:cs="Calibri"/>
          <w:b/>
          <w:bCs/>
          <w:color w:val="212121"/>
          <w:sz w:val="28"/>
          <w:szCs w:val="28"/>
        </w:rPr>
        <w:t>; If you </w:t>
      </w:r>
      <w:r w:rsidRPr="00F43F41">
        <w:rPr>
          <w:rFonts w:ascii="Calibri" w:eastAsia="Times New Roman" w:hAnsi="Calibri" w:cs="Calibri"/>
          <w:b/>
          <w:bCs/>
          <w:color w:val="FF0000"/>
          <w:sz w:val="28"/>
          <w:szCs w:val="28"/>
          <w:u w:val="single"/>
        </w:rPr>
        <w:t>ONLY</w:t>
      </w:r>
      <w:r w:rsidRPr="00F43F41">
        <w:rPr>
          <w:rFonts w:ascii="Calibri" w:eastAsia="Times New Roman" w:hAnsi="Calibri" w:cs="Calibri"/>
          <w:b/>
          <w:bCs/>
          <w:color w:val="FF0000"/>
          <w:sz w:val="28"/>
          <w:szCs w:val="28"/>
        </w:rPr>
        <w:t> </w:t>
      </w:r>
      <w:r w:rsidRPr="00F43F41">
        <w:rPr>
          <w:rFonts w:ascii="Calibri" w:eastAsia="Times New Roman" w:hAnsi="Calibri" w:cs="Calibri"/>
          <w:b/>
          <w:bCs/>
          <w:color w:val="FF0000"/>
          <w:sz w:val="28"/>
          <w:szCs w:val="28"/>
          <w:u w:val="single"/>
        </w:rPr>
        <w:t>PAID</w:t>
      </w:r>
      <w:r w:rsidRPr="00F43F41">
        <w:rPr>
          <w:rFonts w:ascii="Calibri" w:eastAsia="Times New Roman" w:hAnsi="Calibri" w:cs="Calibri"/>
          <w:b/>
          <w:bCs/>
          <w:color w:val="FF0000"/>
          <w:sz w:val="28"/>
          <w:szCs w:val="28"/>
        </w:rPr>
        <w:t> </w:t>
      </w:r>
      <w:r w:rsidRPr="00536D1E">
        <w:rPr>
          <w:rFonts w:ascii="Calibri" w:eastAsia="Times New Roman" w:hAnsi="Calibri" w:cs="Calibri"/>
          <w:b/>
          <w:bCs/>
          <w:color w:val="212121"/>
          <w:sz w:val="28"/>
          <w:szCs w:val="28"/>
        </w:rPr>
        <w:t>$</w:t>
      </w:r>
      <w:r>
        <w:rPr>
          <w:rFonts w:ascii="Calibri" w:eastAsia="Times New Roman" w:hAnsi="Calibri" w:cs="Calibri"/>
          <w:b/>
          <w:bCs/>
          <w:color w:val="212121"/>
          <w:sz w:val="28"/>
          <w:szCs w:val="28"/>
        </w:rPr>
        <w:t>19</w:t>
      </w:r>
      <w:r w:rsidRPr="00536D1E">
        <w:rPr>
          <w:rFonts w:ascii="Calibri" w:eastAsia="Times New Roman" w:hAnsi="Calibri" w:cs="Calibri"/>
          <w:b/>
          <w:bCs/>
          <w:color w:val="212121"/>
          <w:sz w:val="28"/>
          <w:szCs w:val="28"/>
        </w:rPr>
        <w:t xml:space="preserve"> NJSIAA Dues to your </w:t>
      </w:r>
      <w:r w:rsidRPr="00F43F41">
        <w:rPr>
          <w:rFonts w:ascii="Calibri" w:eastAsia="Times New Roman" w:hAnsi="Calibri" w:cs="Calibri"/>
          <w:b/>
          <w:bCs/>
          <w:color w:val="FF0000"/>
          <w:sz w:val="28"/>
          <w:szCs w:val="28"/>
          <w:u w:val="single"/>
        </w:rPr>
        <w:t>LOCAL CHAPTER</w:t>
      </w:r>
      <w:r w:rsidRPr="00F43F41">
        <w:rPr>
          <w:rFonts w:ascii="Calibri" w:eastAsia="Times New Roman" w:hAnsi="Calibri" w:cs="Calibri"/>
          <w:b/>
          <w:bCs/>
          <w:color w:val="FF0000"/>
          <w:sz w:val="28"/>
          <w:szCs w:val="28"/>
        </w:rPr>
        <w:t> </w:t>
      </w:r>
      <w:r>
        <w:rPr>
          <w:rFonts w:ascii="Calibri" w:eastAsia="Times New Roman" w:hAnsi="Calibri" w:cs="Calibri"/>
          <w:b/>
          <w:bCs/>
          <w:color w:val="212121"/>
          <w:sz w:val="28"/>
          <w:szCs w:val="28"/>
        </w:rPr>
        <w:t>Please Select</w:t>
      </w:r>
      <w:r w:rsidRPr="00536D1E">
        <w:rPr>
          <w:rFonts w:ascii="Calibri" w:eastAsia="Times New Roman" w:hAnsi="Calibri" w:cs="Calibri"/>
          <w:b/>
          <w:bCs/>
          <w:color w:val="212121"/>
          <w:sz w:val="28"/>
          <w:szCs w:val="28"/>
        </w:rPr>
        <w:t> </w:t>
      </w:r>
      <w:r w:rsidRPr="00F43F41">
        <w:rPr>
          <w:rFonts w:ascii="Calibri" w:eastAsia="Times New Roman" w:hAnsi="Calibri" w:cs="Calibri"/>
          <w:b/>
          <w:bCs/>
          <w:color w:val="FF0000"/>
          <w:sz w:val="28"/>
          <w:szCs w:val="28"/>
          <w:u w:val="single"/>
        </w:rPr>
        <w:t>PARTIAL</w:t>
      </w:r>
      <w:r w:rsidRPr="00536D1E">
        <w:rPr>
          <w:rFonts w:ascii="Calibri" w:eastAsia="Times New Roman" w:hAnsi="Calibri" w:cs="Calibri"/>
          <w:color w:val="212121"/>
        </w:rPr>
        <w:t>; </w:t>
      </w:r>
      <w:r w:rsidRPr="00536D1E">
        <w:rPr>
          <w:rFonts w:ascii="Calibri" w:eastAsia="Times New Roman" w:hAnsi="Calibri" w:cs="Calibri"/>
          <w:b/>
          <w:bCs/>
          <w:color w:val="212121"/>
          <w:sz w:val="28"/>
          <w:szCs w:val="28"/>
        </w:rPr>
        <w:t>If you </w:t>
      </w:r>
      <w:r w:rsidRPr="00F43F41">
        <w:rPr>
          <w:rFonts w:ascii="Calibri" w:eastAsia="Times New Roman" w:hAnsi="Calibri" w:cs="Calibri"/>
          <w:b/>
          <w:bCs/>
          <w:color w:val="FF0000"/>
          <w:sz w:val="28"/>
          <w:szCs w:val="28"/>
          <w:u w:val="single"/>
        </w:rPr>
        <w:t>DID NOT</w:t>
      </w:r>
      <w:r w:rsidRPr="00F43F41">
        <w:rPr>
          <w:rFonts w:ascii="Calibri" w:eastAsia="Times New Roman" w:hAnsi="Calibri" w:cs="Calibri"/>
          <w:b/>
          <w:bCs/>
          <w:color w:val="FF0000"/>
          <w:sz w:val="28"/>
          <w:szCs w:val="28"/>
        </w:rPr>
        <w:t> </w:t>
      </w:r>
      <w:r w:rsidRPr="00536D1E">
        <w:rPr>
          <w:rFonts w:ascii="Calibri" w:eastAsia="Times New Roman" w:hAnsi="Calibri" w:cs="Calibri"/>
          <w:b/>
          <w:bCs/>
          <w:color w:val="212121"/>
          <w:sz w:val="28"/>
          <w:szCs w:val="28"/>
        </w:rPr>
        <w:t>pay $</w:t>
      </w:r>
      <w:r>
        <w:rPr>
          <w:rFonts w:ascii="Calibri" w:eastAsia="Times New Roman" w:hAnsi="Calibri" w:cs="Calibri"/>
          <w:b/>
          <w:bCs/>
          <w:color w:val="212121"/>
          <w:sz w:val="28"/>
          <w:szCs w:val="28"/>
        </w:rPr>
        <w:t>19</w:t>
      </w:r>
      <w:r w:rsidRPr="00536D1E">
        <w:rPr>
          <w:rFonts w:ascii="Calibri" w:eastAsia="Times New Roman" w:hAnsi="Calibri" w:cs="Calibri"/>
          <w:b/>
          <w:bCs/>
          <w:color w:val="212121"/>
          <w:sz w:val="28"/>
          <w:szCs w:val="28"/>
        </w:rPr>
        <w:t xml:space="preserve"> NJSIAA dues or the $10 Background Fee to your </w:t>
      </w:r>
      <w:r w:rsidRPr="00F43F41">
        <w:rPr>
          <w:rFonts w:ascii="Calibri" w:eastAsia="Times New Roman" w:hAnsi="Calibri" w:cs="Calibri"/>
          <w:b/>
          <w:bCs/>
          <w:color w:val="FF0000"/>
          <w:sz w:val="28"/>
          <w:szCs w:val="28"/>
          <w:u w:val="single"/>
        </w:rPr>
        <w:t>LOCAL CHAPTER</w:t>
      </w:r>
      <w:r w:rsidRPr="00536D1E">
        <w:rPr>
          <w:rFonts w:ascii="Calibri" w:eastAsia="Times New Roman" w:hAnsi="Calibri" w:cs="Calibri"/>
          <w:b/>
          <w:bCs/>
          <w:color w:val="212121"/>
          <w:sz w:val="28"/>
          <w:szCs w:val="28"/>
        </w:rPr>
        <w:t>, Please Select </w:t>
      </w:r>
      <w:r w:rsidRPr="00F43F41">
        <w:rPr>
          <w:rFonts w:ascii="Calibri" w:eastAsia="Times New Roman" w:hAnsi="Calibri" w:cs="Calibri"/>
          <w:b/>
          <w:bCs/>
          <w:color w:val="FF0000"/>
          <w:sz w:val="28"/>
          <w:szCs w:val="28"/>
          <w:u w:val="single"/>
        </w:rPr>
        <w:t>NONE</w:t>
      </w:r>
      <w:r w:rsidRPr="00F43F41">
        <w:rPr>
          <w:rFonts w:ascii="Calibri" w:eastAsia="Times New Roman" w:hAnsi="Calibri" w:cs="Calibri"/>
          <w:b/>
          <w:bCs/>
          <w:color w:val="212121"/>
          <w:sz w:val="28"/>
          <w:szCs w:val="28"/>
        </w:rPr>
        <w:t>; </w:t>
      </w:r>
      <w:r w:rsidRPr="00536D1E">
        <w:rPr>
          <w:rFonts w:ascii="Calibri" w:eastAsia="Times New Roman" w:hAnsi="Calibri" w:cs="Calibri"/>
          <w:b/>
          <w:bCs/>
          <w:color w:val="212121"/>
          <w:sz w:val="28"/>
          <w:szCs w:val="28"/>
        </w:rPr>
        <w:t>If you </w:t>
      </w:r>
      <w:r w:rsidRPr="00F43F41">
        <w:rPr>
          <w:rFonts w:ascii="Calibri" w:eastAsia="Times New Roman" w:hAnsi="Calibri" w:cs="Calibri"/>
          <w:b/>
          <w:bCs/>
          <w:color w:val="FF0000"/>
          <w:sz w:val="28"/>
          <w:szCs w:val="28"/>
          <w:u w:val="single"/>
        </w:rPr>
        <w:t>PAID</w:t>
      </w:r>
      <w:r w:rsidRPr="00F43F41">
        <w:rPr>
          <w:rFonts w:ascii="Calibri" w:eastAsia="Times New Roman" w:hAnsi="Calibri" w:cs="Calibri"/>
          <w:b/>
          <w:bCs/>
          <w:color w:val="FF0000"/>
          <w:sz w:val="28"/>
          <w:szCs w:val="28"/>
        </w:rPr>
        <w:t> </w:t>
      </w:r>
      <w:r w:rsidRPr="00536D1E">
        <w:rPr>
          <w:rFonts w:ascii="Calibri" w:eastAsia="Times New Roman" w:hAnsi="Calibri" w:cs="Calibri"/>
          <w:b/>
          <w:bCs/>
          <w:color w:val="212121"/>
          <w:sz w:val="28"/>
          <w:szCs w:val="28"/>
        </w:rPr>
        <w:t>$</w:t>
      </w:r>
      <w:r>
        <w:rPr>
          <w:rFonts w:ascii="Calibri" w:eastAsia="Times New Roman" w:hAnsi="Calibri" w:cs="Calibri"/>
          <w:b/>
          <w:bCs/>
          <w:color w:val="212121"/>
          <w:sz w:val="28"/>
          <w:szCs w:val="28"/>
        </w:rPr>
        <w:t>19</w:t>
      </w:r>
      <w:r w:rsidRPr="00536D1E">
        <w:rPr>
          <w:rFonts w:ascii="Calibri" w:eastAsia="Times New Roman" w:hAnsi="Calibri" w:cs="Calibri"/>
          <w:b/>
          <w:bCs/>
          <w:color w:val="212121"/>
          <w:sz w:val="28"/>
          <w:szCs w:val="28"/>
        </w:rPr>
        <w:t xml:space="preserve"> NJSIAA Dues and $10 Background to your </w:t>
      </w:r>
      <w:r w:rsidRPr="00F43F41">
        <w:rPr>
          <w:rFonts w:ascii="Calibri" w:eastAsia="Times New Roman" w:hAnsi="Calibri" w:cs="Calibri"/>
          <w:b/>
          <w:bCs/>
          <w:color w:val="FF0000"/>
          <w:sz w:val="28"/>
          <w:szCs w:val="28"/>
          <w:u w:val="single"/>
        </w:rPr>
        <w:t>LOCAL CHAPTER</w:t>
      </w:r>
      <w:r w:rsidRPr="00F43F41">
        <w:rPr>
          <w:rFonts w:ascii="Calibri" w:eastAsia="Times New Roman" w:hAnsi="Calibri" w:cs="Calibri"/>
          <w:b/>
          <w:bCs/>
          <w:color w:val="FF0000"/>
          <w:sz w:val="28"/>
          <w:szCs w:val="28"/>
        </w:rPr>
        <w:t> </w:t>
      </w:r>
      <w:r>
        <w:rPr>
          <w:rFonts w:ascii="Calibri" w:eastAsia="Times New Roman" w:hAnsi="Calibri" w:cs="Calibri"/>
          <w:b/>
          <w:bCs/>
          <w:color w:val="212121"/>
          <w:sz w:val="28"/>
          <w:szCs w:val="28"/>
        </w:rPr>
        <w:t xml:space="preserve">Please Select </w:t>
      </w:r>
      <w:r w:rsidRPr="00F43F41">
        <w:rPr>
          <w:rFonts w:ascii="Calibri" w:eastAsia="Times New Roman" w:hAnsi="Calibri" w:cs="Calibri"/>
          <w:b/>
          <w:bCs/>
          <w:color w:val="FF0000"/>
          <w:sz w:val="28"/>
          <w:szCs w:val="28"/>
          <w:u w:val="single"/>
        </w:rPr>
        <w:t>FULL</w:t>
      </w:r>
      <w:r w:rsidRPr="00536D1E">
        <w:rPr>
          <w:rFonts w:ascii="Calibri" w:eastAsia="Times New Roman" w:hAnsi="Calibri" w:cs="Calibri"/>
          <w:color w:val="212121"/>
        </w:rPr>
        <w:t>;</w:t>
      </w:r>
    </w:p>
    <w:p w:rsidR="00EA3242" w:rsidRPr="00EA3242" w:rsidRDefault="00EA3242" w:rsidP="00EA3242">
      <w:pPr>
        <w:pStyle w:val="ListParagraph"/>
        <w:rPr>
          <w:rFonts w:ascii="Segoe UI" w:eastAsia="Times New Roman" w:hAnsi="Segoe UI" w:cs="Segoe UI"/>
          <w:color w:val="212121"/>
          <w:sz w:val="23"/>
          <w:szCs w:val="23"/>
        </w:rPr>
      </w:pPr>
    </w:p>
    <w:p w:rsidR="00AE7E50" w:rsidRPr="00EA3242" w:rsidRDefault="00AE7E50" w:rsidP="00AE7E50">
      <w:pPr>
        <w:pStyle w:val="ListParagraph"/>
        <w:numPr>
          <w:ilvl w:val="0"/>
          <w:numId w:val="1"/>
        </w:numPr>
        <w:shd w:val="clear" w:color="auto" w:fill="FFFFFF"/>
        <w:spacing w:after="0" w:line="240" w:lineRule="auto"/>
        <w:rPr>
          <w:rFonts w:eastAsia="Times New Roman" w:cs="Segoe UI"/>
          <w:color w:val="212121"/>
          <w:sz w:val="23"/>
          <w:szCs w:val="23"/>
        </w:rPr>
      </w:pPr>
      <w:r w:rsidRPr="00BB6FC0">
        <w:rPr>
          <w:rFonts w:eastAsia="Times New Roman" w:cs="Segoe UI"/>
          <w:b/>
          <w:color w:val="212121"/>
          <w:sz w:val="28"/>
          <w:szCs w:val="23"/>
        </w:rPr>
        <w:t>Multi-</w:t>
      </w:r>
      <w:r w:rsidR="00BB6FC0">
        <w:rPr>
          <w:rFonts w:eastAsia="Times New Roman" w:cs="Segoe UI"/>
          <w:b/>
          <w:color w:val="212121"/>
          <w:sz w:val="28"/>
          <w:szCs w:val="23"/>
        </w:rPr>
        <w:t>S</w:t>
      </w:r>
      <w:r w:rsidRPr="00BB6FC0">
        <w:rPr>
          <w:rFonts w:eastAsia="Times New Roman" w:cs="Segoe UI"/>
          <w:b/>
          <w:color w:val="212121"/>
          <w:sz w:val="28"/>
          <w:szCs w:val="23"/>
        </w:rPr>
        <w:t xml:space="preserve">port </w:t>
      </w:r>
      <w:r w:rsidR="00BB6FC0">
        <w:rPr>
          <w:rFonts w:eastAsia="Times New Roman" w:cs="Segoe UI"/>
          <w:b/>
          <w:color w:val="212121"/>
          <w:sz w:val="28"/>
          <w:szCs w:val="23"/>
        </w:rPr>
        <w:t>M</w:t>
      </w:r>
      <w:r w:rsidRPr="00BB6FC0">
        <w:rPr>
          <w:rFonts w:eastAsia="Times New Roman" w:cs="Segoe UI"/>
          <w:b/>
          <w:color w:val="212121"/>
          <w:sz w:val="28"/>
          <w:szCs w:val="23"/>
        </w:rPr>
        <w:t>embers</w:t>
      </w:r>
      <w:r w:rsidRPr="00BB6FC0">
        <w:rPr>
          <w:rFonts w:eastAsia="Times New Roman" w:cs="Segoe UI"/>
          <w:color w:val="212121"/>
          <w:sz w:val="28"/>
          <w:szCs w:val="23"/>
        </w:rPr>
        <w:t xml:space="preserve"> </w:t>
      </w:r>
      <w:r>
        <w:rPr>
          <w:rFonts w:eastAsia="Times New Roman" w:cs="Segoe UI"/>
          <w:color w:val="212121"/>
          <w:szCs w:val="23"/>
        </w:rPr>
        <w:t xml:space="preserve">– If you paid already paid for the background fee Please Select </w:t>
      </w:r>
      <w:r w:rsidR="00BB6FC0">
        <w:rPr>
          <w:rFonts w:eastAsia="Times New Roman" w:cs="Segoe UI"/>
          <w:b/>
          <w:color w:val="FF0000"/>
          <w:sz w:val="28"/>
          <w:szCs w:val="23"/>
          <w:u w:val="single"/>
        </w:rPr>
        <w:t>NONE</w:t>
      </w:r>
      <w:r w:rsidRPr="00BB6FC0">
        <w:rPr>
          <w:rFonts w:eastAsia="Times New Roman" w:cs="Segoe UI"/>
          <w:color w:val="FF0000"/>
          <w:sz w:val="28"/>
          <w:szCs w:val="23"/>
        </w:rPr>
        <w:t xml:space="preserve"> </w:t>
      </w:r>
      <w:r>
        <w:rPr>
          <w:rFonts w:eastAsia="Times New Roman" w:cs="Segoe UI"/>
          <w:color w:val="212121"/>
          <w:szCs w:val="23"/>
        </w:rPr>
        <w:t>wh</w:t>
      </w:r>
      <w:r w:rsidR="00EA3242">
        <w:rPr>
          <w:rFonts w:eastAsia="Times New Roman" w:cs="Segoe UI"/>
          <w:color w:val="212121"/>
          <w:szCs w:val="23"/>
        </w:rPr>
        <w:t>en paying for your other Sports.</w:t>
      </w:r>
    </w:p>
    <w:p w:rsidR="00EA3242" w:rsidRPr="00EA3242" w:rsidRDefault="00EA3242" w:rsidP="00EA3242">
      <w:pPr>
        <w:pStyle w:val="ListParagraph"/>
        <w:rPr>
          <w:rFonts w:eastAsia="Times New Roman" w:cs="Segoe UI"/>
          <w:color w:val="212121"/>
          <w:sz w:val="23"/>
          <w:szCs w:val="23"/>
        </w:rPr>
      </w:pPr>
    </w:p>
    <w:p w:rsidR="00F43F41" w:rsidRPr="00EA3242" w:rsidRDefault="00EA3242" w:rsidP="00F8430A">
      <w:pPr>
        <w:pStyle w:val="ListParagraph"/>
        <w:numPr>
          <w:ilvl w:val="0"/>
          <w:numId w:val="1"/>
        </w:numPr>
        <w:shd w:val="clear" w:color="auto" w:fill="FFFFFF"/>
        <w:spacing w:after="0" w:line="240" w:lineRule="auto"/>
        <w:rPr>
          <w:rFonts w:ascii="Segoe UI" w:eastAsia="Times New Roman" w:hAnsi="Segoe UI" w:cs="Segoe UI"/>
          <w:color w:val="212121"/>
          <w:sz w:val="23"/>
          <w:szCs w:val="23"/>
        </w:rPr>
      </w:pPr>
      <w:r w:rsidRPr="00EA3242">
        <w:rPr>
          <w:b/>
          <w:color w:val="FF0000"/>
          <w:sz w:val="28"/>
        </w:rPr>
        <w:t>PAYMENT STEP</w:t>
      </w:r>
      <w:r w:rsidR="00465BBB" w:rsidRPr="00EA3242">
        <w:rPr>
          <w:b/>
        </w:rPr>
        <w:t xml:space="preserve">; </w:t>
      </w:r>
      <w:r w:rsidRPr="00EA3242">
        <w:rPr>
          <w:rFonts w:ascii="Calibri" w:hAnsi="Calibri"/>
          <w:color w:val="212121"/>
        </w:rPr>
        <w:t xml:space="preserve">When you get to the payment page and you notice the payment amount is incorrect you can </w:t>
      </w:r>
      <w:r>
        <w:rPr>
          <w:rFonts w:ascii="Calibri" w:hAnsi="Calibri"/>
          <w:color w:val="212121"/>
        </w:rPr>
        <w:t xml:space="preserve">click the </w:t>
      </w:r>
      <w:r w:rsidRPr="00EA3242">
        <w:rPr>
          <w:rFonts w:ascii="Calibri" w:hAnsi="Calibri"/>
          <w:color w:val="212121"/>
        </w:rPr>
        <w:t>back</w:t>
      </w:r>
      <w:r>
        <w:rPr>
          <w:rFonts w:ascii="Calibri" w:hAnsi="Calibri"/>
          <w:color w:val="212121"/>
        </w:rPr>
        <w:t xml:space="preserve"> button</w:t>
      </w:r>
      <w:r w:rsidRPr="00EA3242">
        <w:rPr>
          <w:rFonts w:ascii="Calibri" w:hAnsi="Calibri"/>
          <w:color w:val="212121"/>
        </w:rPr>
        <w:t xml:space="preserve"> and select the correct payment option.</w:t>
      </w:r>
      <w:r>
        <w:rPr>
          <w:rFonts w:ascii="Calibri" w:hAnsi="Calibri"/>
          <w:color w:val="212121"/>
        </w:rPr>
        <w:t xml:space="preserve"> O</w:t>
      </w:r>
      <w:r w:rsidR="00465BBB" w:rsidRPr="00EA3242">
        <w:rPr>
          <w:rFonts w:ascii="Calibri" w:eastAsia="Times New Roman" w:hAnsi="Calibri" w:cs="Calibri"/>
          <w:color w:val="212121"/>
        </w:rPr>
        <w:t>nce you complete this step you will receive an confirmation email when done</w:t>
      </w:r>
    </w:p>
    <w:p w:rsidR="00E920B7" w:rsidRDefault="00E920B7" w:rsidP="00E920B7">
      <w:pPr>
        <w:spacing w:after="0" w:line="240" w:lineRule="auto"/>
        <w:rPr>
          <w:rFonts w:ascii="Segoe UI" w:eastAsia="Times New Roman" w:hAnsi="Segoe UI" w:cs="Segoe UI"/>
          <w:color w:val="212121"/>
          <w:sz w:val="23"/>
          <w:szCs w:val="23"/>
        </w:rPr>
      </w:pPr>
    </w:p>
    <w:p w:rsidR="00E920B7" w:rsidRDefault="00F43F41" w:rsidP="00E920B7">
      <w:pPr>
        <w:spacing w:after="0" w:line="240" w:lineRule="auto"/>
      </w:pPr>
      <w:r w:rsidRPr="00E920B7">
        <w:rPr>
          <w:rFonts w:ascii="Segoe UI" w:eastAsia="Times New Roman" w:hAnsi="Segoe UI" w:cs="Segoe UI"/>
          <w:b/>
          <w:color w:val="212121"/>
          <w:sz w:val="23"/>
          <w:szCs w:val="23"/>
        </w:rPr>
        <w:t>Please Note:</w:t>
      </w:r>
      <w:r w:rsidR="00E920B7">
        <w:rPr>
          <w:rFonts w:ascii="Segoe UI" w:eastAsia="Times New Roman" w:hAnsi="Segoe UI" w:cs="Segoe UI"/>
          <w:color w:val="212121"/>
          <w:sz w:val="23"/>
          <w:szCs w:val="23"/>
        </w:rPr>
        <w:tab/>
      </w:r>
      <w:r w:rsidR="00E920B7">
        <w:t>The online registration of an official must be completed prior to the season deadlines. If the registration is not completed before the deadline a $10 late fee will be applied, in addition to the annual dues. Below are the deadlines. There will be no late fee for Cadets. The late fee only applies to Varsity Members.</w:t>
      </w:r>
    </w:p>
    <w:p w:rsidR="00E920B7" w:rsidRDefault="00E920B7" w:rsidP="00E920B7">
      <w:pPr>
        <w:pStyle w:val="ListParagraph"/>
      </w:pPr>
    </w:p>
    <w:p w:rsidR="00E920B7" w:rsidRDefault="00E920B7" w:rsidP="00E920B7">
      <w:pPr>
        <w:pStyle w:val="ListParagraph"/>
        <w:numPr>
          <w:ilvl w:val="0"/>
          <w:numId w:val="4"/>
        </w:numPr>
        <w:spacing w:after="0" w:line="240" w:lineRule="auto"/>
        <w:contextualSpacing w:val="0"/>
      </w:pPr>
      <w:r>
        <w:t>Fall Sports Open Date – April 19, 2018. Close Date – June 15, 2018. (Please Note - Due to the delayed opening of the online registration no late fee will be applied for the Fall Members)</w:t>
      </w:r>
    </w:p>
    <w:p w:rsidR="00E920B7" w:rsidRDefault="00E920B7" w:rsidP="00E920B7">
      <w:pPr>
        <w:pStyle w:val="ListParagraph"/>
        <w:ind w:left="1440"/>
      </w:pPr>
    </w:p>
    <w:p w:rsidR="00E920B7" w:rsidRDefault="00E920B7" w:rsidP="00E920B7">
      <w:pPr>
        <w:pStyle w:val="ListParagraph"/>
        <w:numPr>
          <w:ilvl w:val="0"/>
          <w:numId w:val="4"/>
        </w:numPr>
        <w:spacing w:after="0" w:line="240" w:lineRule="auto"/>
        <w:contextualSpacing w:val="0"/>
      </w:pPr>
      <w:r>
        <w:t>Winter Sports Open Date – April 19, 2018. Late Date – September 1, 2018. Close Date October 1, 2018</w:t>
      </w:r>
    </w:p>
    <w:p w:rsidR="00E920B7" w:rsidRDefault="00E920B7" w:rsidP="00E920B7">
      <w:pPr>
        <w:pStyle w:val="ListParagraph"/>
      </w:pPr>
    </w:p>
    <w:p w:rsidR="00E920B7" w:rsidRDefault="00E920B7" w:rsidP="00E920B7">
      <w:pPr>
        <w:pStyle w:val="ListParagraph"/>
        <w:numPr>
          <w:ilvl w:val="0"/>
          <w:numId w:val="4"/>
        </w:numPr>
        <w:spacing w:after="0" w:line="240" w:lineRule="auto"/>
        <w:contextualSpacing w:val="0"/>
      </w:pPr>
      <w:r>
        <w:t>Spring Sports Open Date – April 19, 2018. Late Date – December 1, 2018. Close Date January 1, 2019</w:t>
      </w:r>
    </w:p>
    <w:p w:rsidR="00F43F41" w:rsidRDefault="00F43F41" w:rsidP="00F43F41">
      <w:pPr>
        <w:shd w:val="clear" w:color="auto" w:fill="FFFFFF"/>
        <w:spacing w:after="0" w:line="240" w:lineRule="auto"/>
        <w:rPr>
          <w:rFonts w:ascii="Segoe UI" w:eastAsia="Times New Roman" w:hAnsi="Segoe UI" w:cs="Segoe UI"/>
          <w:color w:val="212121"/>
          <w:sz w:val="23"/>
          <w:szCs w:val="23"/>
        </w:rPr>
      </w:pPr>
    </w:p>
    <w:sectPr w:rsidR="00F43F41" w:rsidSect="003945AD">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73E7"/>
    <w:multiLevelType w:val="hybridMultilevel"/>
    <w:tmpl w:val="64EADC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47D3A1B"/>
    <w:multiLevelType w:val="hybridMultilevel"/>
    <w:tmpl w:val="7A2C6BFE"/>
    <w:lvl w:ilvl="0" w:tplc="340C0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A654C"/>
    <w:multiLevelType w:val="multilevel"/>
    <w:tmpl w:val="DE5E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E7B73"/>
    <w:multiLevelType w:val="hybridMultilevel"/>
    <w:tmpl w:val="465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87E2A"/>
    <w:multiLevelType w:val="hybridMultilevel"/>
    <w:tmpl w:val="DFAC5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4B"/>
    <w:rsid w:val="001C49B9"/>
    <w:rsid w:val="002F38C6"/>
    <w:rsid w:val="003945AD"/>
    <w:rsid w:val="00465BBB"/>
    <w:rsid w:val="00536D1E"/>
    <w:rsid w:val="0055545B"/>
    <w:rsid w:val="00592C50"/>
    <w:rsid w:val="005B0CCA"/>
    <w:rsid w:val="006D7AE5"/>
    <w:rsid w:val="007C6A62"/>
    <w:rsid w:val="008304CB"/>
    <w:rsid w:val="008860BC"/>
    <w:rsid w:val="00AE7E50"/>
    <w:rsid w:val="00B45DF8"/>
    <w:rsid w:val="00BB6FC0"/>
    <w:rsid w:val="00D46B38"/>
    <w:rsid w:val="00DD7B4B"/>
    <w:rsid w:val="00E7012E"/>
    <w:rsid w:val="00E920B7"/>
    <w:rsid w:val="00EA3242"/>
    <w:rsid w:val="00F00F1F"/>
    <w:rsid w:val="00F43F41"/>
    <w:rsid w:val="00F44ACD"/>
    <w:rsid w:val="00F5004E"/>
    <w:rsid w:val="00FF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A9FD2-AC43-446C-9A0B-A7D43EB7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4B"/>
    <w:pPr>
      <w:ind w:left="720"/>
      <w:contextualSpacing/>
    </w:pPr>
  </w:style>
  <w:style w:type="character" w:styleId="Hyperlink">
    <w:name w:val="Hyperlink"/>
    <w:basedOn w:val="DefaultParagraphFont"/>
    <w:uiPriority w:val="99"/>
    <w:unhideWhenUsed/>
    <w:rsid w:val="00DD7B4B"/>
    <w:rPr>
      <w:color w:val="0000FF"/>
      <w:u w:val="single"/>
    </w:rPr>
  </w:style>
  <w:style w:type="paragraph" w:styleId="BalloonText">
    <w:name w:val="Balloon Text"/>
    <w:basedOn w:val="Normal"/>
    <w:link w:val="BalloonTextChar"/>
    <w:uiPriority w:val="99"/>
    <w:semiHidden/>
    <w:unhideWhenUsed/>
    <w:rsid w:val="002F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05">
      <w:bodyDiv w:val="1"/>
      <w:marLeft w:val="0"/>
      <w:marRight w:val="0"/>
      <w:marTop w:val="0"/>
      <w:marBottom w:val="0"/>
      <w:divBdr>
        <w:top w:val="none" w:sz="0" w:space="0" w:color="auto"/>
        <w:left w:val="none" w:sz="0" w:space="0" w:color="auto"/>
        <w:bottom w:val="none" w:sz="0" w:space="0" w:color="auto"/>
        <w:right w:val="none" w:sz="0" w:space="0" w:color="auto"/>
      </w:divBdr>
    </w:div>
    <w:div w:id="137382603">
      <w:bodyDiv w:val="1"/>
      <w:marLeft w:val="0"/>
      <w:marRight w:val="0"/>
      <w:marTop w:val="0"/>
      <w:marBottom w:val="0"/>
      <w:divBdr>
        <w:top w:val="none" w:sz="0" w:space="0" w:color="auto"/>
        <w:left w:val="none" w:sz="0" w:space="0" w:color="auto"/>
        <w:bottom w:val="none" w:sz="0" w:space="0" w:color="auto"/>
        <w:right w:val="none" w:sz="0" w:space="0" w:color="auto"/>
      </w:divBdr>
      <w:divsChild>
        <w:div w:id="884680339">
          <w:marLeft w:val="720"/>
          <w:marRight w:val="0"/>
          <w:marTop w:val="0"/>
          <w:marBottom w:val="0"/>
          <w:divBdr>
            <w:top w:val="none" w:sz="0" w:space="0" w:color="auto"/>
            <w:left w:val="none" w:sz="0" w:space="0" w:color="auto"/>
            <w:bottom w:val="none" w:sz="0" w:space="0" w:color="auto"/>
            <w:right w:val="none" w:sz="0" w:space="0" w:color="auto"/>
          </w:divBdr>
        </w:div>
        <w:div w:id="1949191781">
          <w:marLeft w:val="720"/>
          <w:marRight w:val="0"/>
          <w:marTop w:val="0"/>
          <w:marBottom w:val="0"/>
          <w:divBdr>
            <w:top w:val="none" w:sz="0" w:space="0" w:color="auto"/>
            <w:left w:val="none" w:sz="0" w:space="0" w:color="auto"/>
            <w:bottom w:val="none" w:sz="0" w:space="0" w:color="auto"/>
            <w:right w:val="none" w:sz="0" w:space="0" w:color="auto"/>
          </w:divBdr>
        </w:div>
        <w:div w:id="472915381">
          <w:marLeft w:val="720"/>
          <w:marRight w:val="0"/>
          <w:marTop w:val="0"/>
          <w:marBottom w:val="0"/>
          <w:divBdr>
            <w:top w:val="none" w:sz="0" w:space="0" w:color="auto"/>
            <w:left w:val="none" w:sz="0" w:space="0" w:color="auto"/>
            <w:bottom w:val="none" w:sz="0" w:space="0" w:color="auto"/>
            <w:right w:val="none" w:sz="0" w:space="0" w:color="auto"/>
          </w:divBdr>
        </w:div>
        <w:div w:id="1193156765">
          <w:marLeft w:val="720"/>
          <w:marRight w:val="0"/>
          <w:marTop w:val="0"/>
          <w:marBottom w:val="0"/>
          <w:divBdr>
            <w:top w:val="none" w:sz="0" w:space="0" w:color="auto"/>
            <w:left w:val="none" w:sz="0" w:space="0" w:color="auto"/>
            <w:bottom w:val="none" w:sz="0" w:space="0" w:color="auto"/>
            <w:right w:val="none" w:sz="0" w:space="0" w:color="auto"/>
          </w:divBdr>
        </w:div>
        <w:div w:id="970019381">
          <w:marLeft w:val="720"/>
          <w:marRight w:val="0"/>
          <w:marTop w:val="0"/>
          <w:marBottom w:val="0"/>
          <w:divBdr>
            <w:top w:val="none" w:sz="0" w:space="0" w:color="auto"/>
            <w:left w:val="none" w:sz="0" w:space="0" w:color="auto"/>
            <w:bottom w:val="none" w:sz="0" w:space="0" w:color="auto"/>
            <w:right w:val="none" w:sz="0" w:space="0" w:color="auto"/>
          </w:divBdr>
        </w:div>
        <w:div w:id="1850100161">
          <w:marLeft w:val="720"/>
          <w:marRight w:val="0"/>
          <w:marTop w:val="0"/>
          <w:marBottom w:val="0"/>
          <w:divBdr>
            <w:top w:val="none" w:sz="0" w:space="0" w:color="auto"/>
            <w:left w:val="none" w:sz="0" w:space="0" w:color="auto"/>
            <w:bottom w:val="none" w:sz="0" w:space="0" w:color="auto"/>
            <w:right w:val="none" w:sz="0" w:space="0" w:color="auto"/>
          </w:divBdr>
        </w:div>
        <w:div w:id="357777971">
          <w:marLeft w:val="720"/>
          <w:marRight w:val="0"/>
          <w:marTop w:val="0"/>
          <w:marBottom w:val="0"/>
          <w:divBdr>
            <w:top w:val="none" w:sz="0" w:space="0" w:color="auto"/>
            <w:left w:val="none" w:sz="0" w:space="0" w:color="auto"/>
            <w:bottom w:val="none" w:sz="0" w:space="0" w:color="auto"/>
            <w:right w:val="none" w:sz="0" w:space="0" w:color="auto"/>
          </w:divBdr>
        </w:div>
        <w:div w:id="749892402">
          <w:marLeft w:val="720"/>
          <w:marRight w:val="0"/>
          <w:marTop w:val="0"/>
          <w:marBottom w:val="0"/>
          <w:divBdr>
            <w:top w:val="none" w:sz="0" w:space="0" w:color="auto"/>
            <w:left w:val="none" w:sz="0" w:space="0" w:color="auto"/>
            <w:bottom w:val="none" w:sz="0" w:space="0" w:color="auto"/>
            <w:right w:val="none" w:sz="0" w:space="0" w:color="auto"/>
          </w:divBdr>
        </w:div>
        <w:div w:id="1652321563">
          <w:marLeft w:val="720"/>
          <w:marRight w:val="0"/>
          <w:marTop w:val="0"/>
          <w:marBottom w:val="0"/>
          <w:divBdr>
            <w:top w:val="none" w:sz="0" w:space="0" w:color="auto"/>
            <w:left w:val="none" w:sz="0" w:space="0" w:color="auto"/>
            <w:bottom w:val="none" w:sz="0" w:space="0" w:color="auto"/>
            <w:right w:val="none" w:sz="0" w:space="0" w:color="auto"/>
          </w:divBdr>
        </w:div>
        <w:div w:id="1222448294">
          <w:marLeft w:val="720"/>
          <w:marRight w:val="0"/>
          <w:marTop w:val="0"/>
          <w:marBottom w:val="0"/>
          <w:divBdr>
            <w:top w:val="none" w:sz="0" w:space="0" w:color="auto"/>
            <w:left w:val="none" w:sz="0" w:space="0" w:color="auto"/>
            <w:bottom w:val="none" w:sz="0" w:space="0" w:color="auto"/>
            <w:right w:val="none" w:sz="0" w:space="0" w:color="auto"/>
          </w:divBdr>
        </w:div>
        <w:div w:id="1069767215">
          <w:marLeft w:val="720"/>
          <w:marRight w:val="0"/>
          <w:marTop w:val="0"/>
          <w:marBottom w:val="0"/>
          <w:divBdr>
            <w:top w:val="none" w:sz="0" w:space="0" w:color="auto"/>
            <w:left w:val="none" w:sz="0" w:space="0" w:color="auto"/>
            <w:bottom w:val="none" w:sz="0" w:space="0" w:color="auto"/>
            <w:right w:val="none" w:sz="0" w:space="0" w:color="auto"/>
          </w:divBdr>
        </w:div>
        <w:div w:id="1572764045">
          <w:marLeft w:val="720"/>
          <w:marRight w:val="0"/>
          <w:marTop w:val="0"/>
          <w:marBottom w:val="0"/>
          <w:divBdr>
            <w:top w:val="none" w:sz="0" w:space="0" w:color="auto"/>
            <w:left w:val="none" w:sz="0" w:space="0" w:color="auto"/>
            <w:bottom w:val="none" w:sz="0" w:space="0" w:color="auto"/>
            <w:right w:val="none" w:sz="0" w:space="0" w:color="auto"/>
          </w:divBdr>
        </w:div>
        <w:div w:id="1293443266">
          <w:marLeft w:val="720"/>
          <w:marRight w:val="0"/>
          <w:marTop w:val="0"/>
          <w:marBottom w:val="0"/>
          <w:divBdr>
            <w:top w:val="none" w:sz="0" w:space="0" w:color="auto"/>
            <w:left w:val="none" w:sz="0" w:space="0" w:color="auto"/>
            <w:bottom w:val="none" w:sz="0" w:space="0" w:color="auto"/>
            <w:right w:val="none" w:sz="0" w:space="0" w:color="auto"/>
          </w:divBdr>
        </w:div>
      </w:divsChild>
    </w:div>
    <w:div w:id="9223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arbitersports.com" TargetMode="External"/><Relationship Id="rId12" Type="http://schemas.openxmlformats.org/officeDocument/2006/relationships/hyperlink" Target="https://njsiaahs.arbitersports.com/front/103626/Site/PageContent/Ina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siaahs.arbitersports.com/" TargetMode="External"/><Relationship Id="rId11" Type="http://schemas.openxmlformats.org/officeDocument/2006/relationships/hyperlink" Target="https://njsiaahs.arbitersports.com/front/103626/Site/PageContent/Cad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njsiaahs.arbitersports.com/front/103626/Site/PageContent/Returning-Offic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EMSL Analytical, Inc.</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DaveJrae</dc:creator>
  <cp:lastModifiedBy>Gary Peckman</cp:lastModifiedBy>
  <cp:revision>2</cp:revision>
  <dcterms:created xsi:type="dcterms:W3CDTF">2018-05-16T01:47:00Z</dcterms:created>
  <dcterms:modified xsi:type="dcterms:W3CDTF">2018-05-16T01:47:00Z</dcterms:modified>
</cp:coreProperties>
</file>